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9E949" w14:textId="77777777" w:rsidR="007B07A5" w:rsidRPr="0019111F" w:rsidRDefault="007B07A5" w:rsidP="00137864">
      <w:pPr>
        <w:pStyle w:val="Default1"/>
        <w:jc w:val="center"/>
        <w:rPr>
          <w:sz w:val="28"/>
          <w:szCs w:val="28"/>
        </w:rPr>
      </w:pPr>
      <w:r w:rsidRPr="0019111F">
        <w:t xml:space="preserve"> </w:t>
      </w:r>
      <w:r w:rsidRPr="0019111F">
        <w:rPr>
          <w:b/>
          <w:bCs/>
          <w:sz w:val="28"/>
          <w:szCs w:val="28"/>
        </w:rPr>
        <w:t xml:space="preserve">Universidade Federal de São Carlos </w:t>
      </w:r>
    </w:p>
    <w:p w14:paraId="54A7641E" w14:textId="77777777" w:rsidR="00137864" w:rsidRPr="0019111F" w:rsidRDefault="00137864" w:rsidP="00137864">
      <w:pPr>
        <w:pStyle w:val="Default"/>
        <w:jc w:val="center"/>
        <w:rPr>
          <w:color w:val="auto"/>
        </w:rPr>
      </w:pPr>
    </w:p>
    <w:p w14:paraId="34B8C17E" w14:textId="77777777" w:rsidR="00137864" w:rsidRPr="0019111F" w:rsidRDefault="00556559" w:rsidP="00137864">
      <w:pPr>
        <w:pStyle w:val="Default1"/>
        <w:jc w:val="center"/>
        <w:rPr>
          <w:b/>
          <w:bCs/>
          <w:sz w:val="28"/>
          <w:szCs w:val="28"/>
        </w:rPr>
      </w:pPr>
      <w:r w:rsidRPr="0019111F">
        <w:rPr>
          <w:b/>
          <w:bCs/>
          <w:sz w:val="28"/>
          <w:szCs w:val="28"/>
        </w:rPr>
        <w:t xml:space="preserve"> Grupo PET/Conexões de Saberes-</w:t>
      </w:r>
      <w:r w:rsidR="00AC64D9" w:rsidRPr="0019111F">
        <w:rPr>
          <w:b/>
          <w:bCs/>
          <w:sz w:val="28"/>
          <w:szCs w:val="28"/>
        </w:rPr>
        <w:t>Indígenas:</w:t>
      </w:r>
      <w:r w:rsidR="00137864" w:rsidRPr="0019111F">
        <w:rPr>
          <w:b/>
          <w:bCs/>
          <w:sz w:val="28"/>
          <w:szCs w:val="28"/>
        </w:rPr>
        <w:t xml:space="preserve"> Ações em Saúde </w:t>
      </w:r>
    </w:p>
    <w:p w14:paraId="2EE3DC83" w14:textId="77777777" w:rsidR="00AC64D9" w:rsidRPr="0019111F" w:rsidRDefault="00AC64D9" w:rsidP="00137864">
      <w:pPr>
        <w:pStyle w:val="Default"/>
        <w:jc w:val="center"/>
        <w:rPr>
          <w:i/>
          <w:color w:val="auto"/>
        </w:rPr>
      </w:pPr>
    </w:p>
    <w:p w14:paraId="768F49FB" w14:textId="77777777" w:rsidR="00137864" w:rsidRPr="0019111F" w:rsidRDefault="00137864" w:rsidP="00137864">
      <w:pPr>
        <w:pStyle w:val="Default"/>
        <w:jc w:val="center"/>
        <w:rPr>
          <w:i/>
          <w:color w:val="auto"/>
        </w:rPr>
      </w:pPr>
      <w:r w:rsidRPr="0019111F">
        <w:rPr>
          <w:i/>
          <w:color w:val="auto"/>
        </w:rPr>
        <w:t>FORMAÇÃO, AÇÃO E PRODUÇÃO DE CONHECIMENTO EM SAÚDE</w:t>
      </w:r>
    </w:p>
    <w:p w14:paraId="72160B75" w14:textId="77777777" w:rsidR="00137864" w:rsidRPr="0019111F" w:rsidRDefault="00137864" w:rsidP="00137864">
      <w:pPr>
        <w:pStyle w:val="Default1"/>
        <w:jc w:val="center"/>
        <w:rPr>
          <w:sz w:val="23"/>
          <w:szCs w:val="23"/>
        </w:rPr>
      </w:pPr>
    </w:p>
    <w:p w14:paraId="52C26949" w14:textId="77777777" w:rsidR="00137864" w:rsidRPr="0019111F" w:rsidRDefault="00137864" w:rsidP="00137864">
      <w:pPr>
        <w:pStyle w:val="Default1"/>
        <w:jc w:val="both"/>
        <w:rPr>
          <w:b/>
          <w:sz w:val="23"/>
          <w:szCs w:val="23"/>
          <w:u w:val="single"/>
        </w:rPr>
      </w:pPr>
      <w:r w:rsidRPr="0019111F">
        <w:rPr>
          <w:b/>
          <w:sz w:val="23"/>
          <w:szCs w:val="23"/>
          <w:u w:val="single"/>
        </w:rPr>
        <w:t xml:space="preserve">- Edital para seleção de estudantes de graduação da UFSCar – campus São Carlos, </w:t>
      </w:r>
      <w:r w:rsidRPr="0019111F">
        <w:rPr>
          <w:b/>
          <w:bCs/>
          <w:sz w:val="23"/>
          <w:szCs w:val="23"/>
          <w:u w:val="single"/>
        </w:rPr>
        <w:t>oriundos de comunidades indígenas (LOTE I),</w:t>
      </w:r>
      <w:r w:rsidR="00633A43" w:rsidRPr="0019111F">
        <w:rPr>
          <w:b/>
          <w:sz w:val="23"/>
          <w:szCs w:val="23"/>
          <w:u w:val="single"/>
        </w:rPr>
        <w:t xml:space="preserve"> para compor o Grupo PET/Conexões de Saberes</w:t>
      </w:r>
      <w:r w:rsidR="00556559" w:rsidRPr="0019111F">
        <w:rPr>
          <w:b/>
          <w:sz w:val="23"/>
          <w:szCs w:val="23"/>
          <w:u w:val="single"/>
        </w:rPr>
        <w:t>-</w:t>
      </w:r>
      <w:r w:rsidR="00633A43" w:rsidRPr="0019111F">
        <w:rPr>
          <w:b/>
          <w:sz w:val="23"/>
          <w:szCs w:val="23"/>
          <w:u w:val="single"/>
        </w:rPr>
        <w:t>Indígenas: Ações em Saúde</w:t>
      </w:r>
    </w:p>
    <w:p w14:paraId="074DF103" w14:textId="77777777" w:rsidR="00137864" w:rsidRPr="0019111F" w:rsidRDefault="00137864" w:rsidP="00137864">
      <w:pPr>
        <w:pStyle w:val="Default1"/>
        <w:jc w:val="both"/>
        <w:rPr>
          <w:sz w:val="23"/>
          <w:szCs w:val="23"/>
        </w:rPr>
      </w:pPr>
    </w:p>
    <w:p w14:paraId="5423AB3F" w14:textId="37C56352" w:rsidR="00137864" w:rsidRPr="000C2547" w:rsidRDefault="00633A43" w:rsidP="00E11B96">
      <w:pPr>
        <w:pStyle w:val="Default1"/>
        <w:jc w:val="both"/>
        <w:rPr>
          <w:b/>
          <w:color w:val="FF0000"/>
        </w:rPr>
      </w:pPr>
      <w:r w:rsidRPr="00E11B96">
        <w:t>O Programa de Educação Tutorial Indígenas: Ações em Saúde</w:t>
      </w:r>
      <w:r w:rsidR="00137864" w:rsidRPr="00E11B96">
        <w:t xml:space="preserve">, através deste edital comunica que estão abertas, no período </w:t>
      </w:r>
      <w:r w:rsidR="00137864" w:rsidRPr="00E11B96">
        <w:rPr>
          <w:b/>
        </w:rPr>
        <w:t xml:space="preserve">de </w:t>
      </w:r>
      <w:r w:rsidR="00CC4282" w:rsidRPr="00E11B96">
        <w:rPr>
          <w:b/>
        </w:rPr>
        <w:t>15</w:t>
      </w:r>
      <w:r w:rsidR="007C6A66" w:rsidRPr="00E11B96">
        <w:rPr>
          <w:b/>
        </w:rPr>
        <w:t xml:space="preserve"> </w:t>
      </w:r>
      <w:r w:rsidR="00CC4282" w:rsidRPr="00E11B96">
        <w:rPr>
          <w:b/>
        </w:rPr>
        <w:t>a 23</w:t>
      </w:r>
      <w:r w:rsidR="00556559" w:rsidRPr="00E11B96">
        <w:rPr>
          <w:b/>
        </w:rPr>
        <w:t xml:space="preserve"> </w:t>
      </w:r>
      <w:r w:rsidR="00137864" w:rsidRPr="00E11B96">
        <w:rPr>
          <w:b/>
        </w:rPr>
        <w:t>de abril de 201</w:t>
      </w:r>
      <w:r w:rsidR="00D0494B" w:rsidRPr="00E11B96">
        <w:rPr>
          <w:b/>
        </w:rPr>
        <w:t>5</w:t>
      </w:r>
      <w:r w:rsidR="00137864" w:rsidRPr="00E11B96">
        <w:t xml:space="preserve"> as inscrições para a seleção de </w:t>
      </w:r>
      <w:r w:rsidR="000006BF" w:rsidRPr="00E11B96">
        <w:rPr>
          <w:b/>
        </w:rPr>
        <w:t>cinco</w:t>
      </w:r>
      <w:r w:rsidR="00137864" w:rsidRPr="00E11B96">
        <w:rPr>
          <w:b/>
        </w:rPr>
        <w:t xml:space="preserve"> estudantes </w:t>
      </w:r>
      <w:r w:rsidR="00137864" w:rsidRPr="00E11B96">
        <w:rPr>
          <w:b/>
          <w:bCs/>
        </w:rPr>
        <w:t xml:space="preserve">de graduação </w:t>
      </w:r>
      <w:r w:rsidR="000006BF" w:rsidRPr="00E11B96">
        <w:rPr>
          <w:b/>
          <w:bCs/>
        </w:rPr>
        <w:t xml:space="preserve">para compor o grupo, sendo </w:t>
      </w:r>
      <w:r w:rsidR="00461C3A" w:rsidRPr="00E11B96">
        <w:rPr>
          <w:b/>
          <w:bCs/>
        </w:rPr>
        <w:t>dois</w:t>
      </w:r>
      <w:r w:rsidR="000C2547" w:rsidRPr="00E11B96">
        <w:rPr>
          <w:b/>
          <w:bCs/>
        </w:rPr>
        <w:t xml:space="preserve"> bolsistas e </w:t>
      </w:r>
      <w:r w:rsidR="00FA49DD" w:rsidRPr="00E11B96">
        <w:rPr>
          <w:b/>
        </w:rPr>
        <w:t>três não bolsistas</w:t>
      </w:r>
      <w:r w:rsidR="00FA49DD">
        <w:rPr>
          <w:b/>
          <w:color w:val="FF0000"/>
        </w:rPr>
        <w:t>.</w:t>
      </w:r>
    </w:p>
    <w:p w14:paraId="776D81B3" w14:textId="77777777" w:rsidR="00137864" w:rsidRPr="0087385B" w:rsidRDefault="00137864" w:rsidP="00137864">
      <w:pPr>
        <w:pStyle w:val="Default"/>
        <w:rPr>
          <w:color w:val="auto"/>
        </w:rPr>
      </w:pPr>
    </w:p>
    <w:p w14:paraId="3F15ACDC" w14:textId="413B142F" w:rsidR="00137864" w:rsidRPr="0087385B" w:rsidRDefault="0087385B" w:rsidP="00137864">
      <w:pPr>
        <w:pStyle w:val="Default1"/>
        <w:jc w:val="both"/>
        <w:rPr>
          <w:b/>
          <w:bCs/>
        </w:rPr>
      </w:pPr>
      <w:r w:rsidRPr="0087385B">
        <w:rPr>
          <w:b/>
          <w:bCs/>
        </w:rPr>
        <w:t>1 – Objetivo d</w:t>
      </w:r>
      <w:r w:rsidR="00D72DEA">
        <w:rPr>
          <w:b/>
          <w:bCs/>
        </w:rPr>
        <w:t>o Grupo PET-Indígena/</w:t>
      </w:r>
      <w:r w:rsidRPr="0087385B">
        <w:rPr>
          <w:b/>
          <w:bCs/>
        </w:rPr>
        <w:t>Ações em Saúde</w:t>
      </w:r>
    </w:p>
    <w:p w14:paraId="3D953F13" w14:textId="77777777" w:rsidR="00137864" w:rsidRPr="0087385B" w:rsidRDefault="00137864" w:rsidP="00137864">
      <w:pPr>
        <w:pStyle w:val="Default"/>
        <w:rPr>
          <w:color w:val="auto"/>
        </w:rPr>
      </w:pPr>
    </w:p>
    <w:p w14:paraId="21A19CDD" w14:textId="73D11905" w:rsidR="00137864" w:rsidRPr="0087385B" w:rsidRDefault="007C6A66" w:rsidP="00137864">
      <w:pPr>
        <w:pStyle w:val="BodyText2"/>
        <w:spacing w:after="0" w:line="240" w:lineRule="auto"/>
        <w:jc w:val="both"/>
        <w:rPr>
          <w:iCs/>
          <w:sz w:val="24"/>
          <w:szCs w:val="24"/>
          <w:lang w:val="pt-BR"/>
        </w:rPr>
      </w:pPr>
      <w:r>
        <w:rPr>
          <w:sz w:val="24"/>
          <w:szCs w:val="24"/>
          <w:lang w:val="pt-BR"/>
        </w:rPr>
        <w:tab/>
      </w:r>
      <w:r w:rsidR="00137864" w:rsidRPr="0087385B">
        <w:rPr>
          <w:sz w:val="24"/>
          <w:szCs w:val="24"/>
          <w:lang w:val="pt-BR"/>
        </w:rPr>
        <w:t>O presente Grupo PET tem como objetivo a construção de um grupo de aprendizagem coletiva e interdisciplinar formado por estudantes indígenas de diferentes cursos de graduação da Universidade Federal de São Carlos- Campus São Carlos, que visa</w:t>
      </w:r>
      <w:r w:rsidR="00137864" w:rsidRPr="0087385B">
        <w:rPr>
          <w:iCs/>
          <w:sz w:val="24"/>
          <w:szCs w:val="24"/>
          <w:lang w:val="pt-BR"/>
        </w:rPr>
        <w:t xml:space="preserve"> por meio de ações integradoras de ensino, pesquisa e extensão, o desenvolvimento da consciência profissional, social e crítica e capacidades para:</w:t>
      </w:r>
    </w:p>
    <w:p w14:paraId="500B7F69" w14:textId="77777777" w:rsidR="00137864" w:rsidRPr="0087385B" w:rsidRDefault="00137864" w:rsidP="00137864">
      <w:pPr>
        <w:pStyle w:val="BodyText2"/>
        <w:spacing w:after="0" w:line="240" w:lineRule="auto"/>
        <w:jc w:val="both"/>
        <w:rPr>
          <w:iCs/>
          <w:sz w:val="24"/>
          <w:szCs w:val="24"/>
          <w:lang w:val="pt-BR"/>
        </w:rPr>
      </w:pPr>
      <w:r w:rsidRPr="0087385B">
        <w:rPr>
          <w:sz w:val="24"/>
          <w:szCs w:val="24"/>
          <w:lang w:val="pt-BR"/>
        </w:rPr>
        <w:t xml:space="preserve">√ </w:t>
      </w:r>
      <w:r w:rsidRPr="0087385B">
        <w:rPr>
          <w:sz w:val="24"/>
          <w:szCs w:val="24"/>
          <w:lang w:val="pt-BR" w:bidi="en-US"/>
        </w:rPr>
        <w:t>produzir novos conhecimentos em bases científicas e éticas, segundo os pressupostos da pesquisa em saúde e as necessidades da população, especialmente da população indígena;</w:t>
      </w:r>
    </w:p>
    <w:p w14:paraId="6423B0AA" w14:textId="77777777" w:rsidR="00137864" w:rsidRPr="0087385B" w:rsidRDefault="00137864" w:rsidP="00137864">
      <w:pPr>
        <w:pStyle w:val="BodyText2"/>
        <w:spacing w:after="0" w:line="240" w:lineRule="auto"/>
        <w:jc w:val="both"/>
        <w:rPr>
          <w:sz w:val="24"/>
          <w:szCs w:val="24"/>
          <w:lang w:val="pt-BR" w:bidi="en-US"/>
        </w:rPr>
      </w:pPr>
      <w:r w:rsidRPr="0087385B">
        <w:rPr>
          <w:sz w:val="24"/>
          <w:szCs w:val="24"/>
          <w:lang w:val="pt-BR"/>
        </w:rPr>
        <w:t xml:space="preserve">√ </w:t>
      </w:r>
      <w:r w:rsidRPr="0087385B">
        <w:rPr>
          <w:sz w:val="24"/>
          <w:szCs w:val="24"/>
          <w:lang w:val="pt-BR" w:bidi="en-US"/>
        </w:rPr>
        <w:t xml:space="preserve">trabalhar em equipe e construir, coletivamente, processos democráticos, participativos e co-responsáveis que visem a melhoria da qualidade, eficiência e efetividade na gestão e organização do trabalho em saúde; </w:t>
      </w:r>
    </w:p>
    <w:p w14:paraId="483D5B93" w14:textId="77777777" w:rsidR="00137864" w:rsidRPr="0087385B" w:rsidRDefault="00137864" w:rsidP="00137864">
      <w:pPr>
        <w:pStyle w:val="BodyText2"/>
        <w:spacing w:after="0" w:line="240" w:lineRule="auto"/>
        <w:jc w:val="both"/>
        <w:rPr>
          <w:sz w:val="24"/>
          <w:szCs w:val="24"/>
          <w:lang w:val="pt-BR"/>
        </w:rPr>
      </w:pPr>
      <w:r w:rsidRPr="0087385B">
        <w:rPr>
          <w:sz w:val="24"/>
          <w:szCs w:val="24"/>
          <w:lang w:val="pt-BR"/>
        </w:rPr>
        <w:t xml:space="preserve">√ desenvolver estratégias e tecnologias para execução, gestão e avaliação do trabalho em saúde, dos projetos de intervenção em saúde, assim como para construção e socialização de conhecimentos; </w:t>
      </w:r>
    </w:p>
    <w:p w14:paraId="74EEECDE" w14:textId="77777777" w:rsidR="00137864" w:rsidRPr="0087385B" w:rsidRDefault="00137864" w:rsidP="00137864">
      <w:pPr>
        <w:pStyle w:val="BodyText2"/>
        <w:spacing w:after="0" w:line="240" w:lineRule="auto"/>
        <w:jc w:val="both"/>
        <w:rPr>
          <w:sz w:val="24"/>
          <w:szCs w:val="24"/>
          <w:lang w:val="pt-BR"/>
        </w:rPr>
      </w:pPr>
      <w:r w:rsidRPr="0087385B">
        <w:rPr>
          <w:sz w:val="24"/>
          <w:szCs w:val="24"/>
          <w:lang w:val="pt-BR"/>
        </w:rPr>
        <w:t xml:space="preserve">√ aprender a aprender, </w:t>
      </w:r>
      <w:r w:rsidRPr="0087385B">
        <w:rPr>
          <w:sz w:val="24"/>
          <w:szCs w:val="24"/>
          <w:lang w:val="pt-BR" w:bidi="en-US"/>
        </w:rPr>
        <w:t xml:space="preserve">socializar saberes, </w:t>
      </w:r>
      <w:r w:rsidRPr="0087385B">
        <w:rPr>
          <w:sz w:val="24"/>
          <w:szCs w:val="24"/>
          <w:lang w:val="pt-BR"/>
        </w:rPr>
        <w:t xml:space="preserve">considerando e </w:t>
      </w:r>
      <w:r w:rsidRPr="0087385B">
        <w:rPr>
          <w:sz w:val="24"/>
          <w:szCs w:val="24"/>
          <w:lang w:val="pt-BR" w:bidi="en-US"/>
        </w:rPr>
        <w:t>respeitando</w:t>
      </w:r>
      <w:r w:rsidRPr="0087385B">
        <w:rPr>
          <w:sz w:val="24"/>
          <w:szCs w:val="24"/>
          <w:lang w:val="pt-BR"/>
        </w:rPr>
        <w:t xml:space="preserve"> as necessidades individuais e coletivas da população,</w:t>
      </w:r>
      <w:r w:rsidRPr="0087385B">
        <w:rPr>
          <w:sz w:val="24"/>
          <w:szCs w:val="24"/>
          <w:lang w:val="pt-BR" w:bidi="en-US"/>
        </w:rPr>
        <w:t xml:space="preserve"> seus valores e sua experiência prévia, priorizando a Educação em Saúde.</w:t>
      </w:r>
    </w:p>
    <w:p w14:paraId="57AE9B45" w14:textId="77777777" w:rsidR="00E97BFB" w:rsidRPr="0087385B" w:rsidRDefault="00E97BFB" w:rsidP="00137864">
      <w:pPr>
        <w:pStyle w:val="BodyText2"/>
        <w:spacing w:after="0" w:line="240" w:lineRule="auto"/>
        <w:jc w:val="both"/>
        <w:rPr>
          <w:sz w:val="24"/>
          <w:szCs w:val="24"/>
          <w:lang w:val="pt-BR" w:bidi="en-US"/>
        </w:rPr>
      </w:pPr>
    </w:p>
    <w:p w14:paraId="0D01F205" w14:textId="60878E84" w:rsidR="00137864" w:rsidRPr="0087385B" w:rsidRDefault="00137864" w:rsidP="00137864">
      <w:pPr>
        <w:pStyle w:val="BodyText2"/>
        <w:spacing w:after="0" w:line="240" w:lineRule="auto"/>
        <w:jc w:val="both"/>
        <w:rPr>
          <w:sz w:val="24"/>
          <w:szCs w:val="24"/>
          <w:lang w:val="pt-BR" w:bidi="en-US"/>
        </w:rPr>
      </w:pPr>
      <w:r w:rsidRPr="0087385B">
        <w:rPr>
          <w:sz w:val="24"/>
          <w:szCs w:val="24"/>
          <w:lang w:val="pt-BR" w:bidi="en-US"/>
        </w:rPr>
        <w:t xml:space="preserve">Serão desenvolvidas ações diversas que envolverão: - atividades educativas de promoção de saúde e prevenção dos agravos prevalentes na população, principalmente na população feminina e infantil; - execução, gestão e avaliação dos projetos de intervenção em saúde ou do trabalho em saúde; - desenvolvimento e acompanhamento de blogs sobre temas em saúde; - projetos de pesquisa para levantamento das condições de saúde das comunidades populares rurais e urbanas do município de São Carlos e das comunidades indígenas, entre outras mais. </w:t>
      </w:r>
    </w:p>
    <w:p w14:paraId="213B238F" w14:textId="77777777" w:rsidR="00137864" w:rsidRPr="0087385B" w:rsidRDefault="00137864" w:rsidP="00137864">
      <w:pPr>
        <w:pStyle w:val="Default1"/>
        <w:jc w:val="both"/>
      </w:pPr>
    </w:p>
    <w:p w14:paraId="74CFF199" w14:textId="1B165708" w:rsidR="00137864" w:rsidRPr="0087385B" w:rsidRDefault="00137864" w:rsidP="00137864">
      <w:pPr>
        <w:pStyle w:val="Default1"/>
        <w:jc w:val="both"/>
        <w:rPr>
          <w:b/>
          <w:bCs/>
        </w:rPr>
      </w:pPr>
      <w:r w:rsidRPr="0087385B">
        <w:rPr>
          <w:b/>
        </w:rPr>
        <w:t xml:space="preserve">2 – </w:t>
      </w:r>
      <w:r w:rsidRPr="0087385B">
        <w:rPr>
          <w:b/>
          <w:bCs/>
        </w:rPr>
        <w:t>Critérios de participação, deveres, remuneração e condições de deslig</w:t>
      </w:r>
      <w:r w:rsidR="007C6A66">
        <w:rPr>
          <w:b/>
          <w:bCs/>
        </w:rPr>
        <w:t>amento do Bolsista do Grupo PET/</w:t>
      </w:r>
      <w:r w:rsidR="00D72DEA">
        <w:rPr>
          <w:b/>
          <w:bCs/>
        </w:rPr>
        <w:t>Indígena-</w:t>
      </w:r>
      <w:r w:rsidR="007C6A66">
        <w:rPr>
          <w:b/>
          <w:bCs/>
        </w:rPr>
        <w:t>Ações em Saúde</w:t>
      </w:r>
    </w:p>
    <w:p w14:paraId="687473D0" w14:textId="77777777" w:rsidR="00137864" w:rsidRPr="0087385B" w:rsidRDefault="00137864" w:rsidP="00137864">
      <w:pPr>
        <w:pStyle w:val="Default"/>
        <w:rPr>
          <w:color w:val="auto"/>
        </w:rPr>
      </w:pPr>
    </w:p>
    <w:p w14:paraId="568BEEDE" w14:textId="77777777" w:rsidR="00965B70" w:rsidRPr="0087385B" w:rsidRDefault="00137864" w:rsidP="00965B70">
      <w:pPr>
        <w:pStyle w:val="Default1"/>
        <w:ind w:firstLine="708"/>
        <w:jc w:val="both"/>
      </w:pPr>
      <w:r w:rsidRPr="0087385B">
        <w:t xml:space="preserve">De acordo com a Portaria MEC n. 591, de 18 de junho de 2009, com as alterações da Portaria MEC n. 975, de 27 de julho de 2010, publicada no diário Oficial da União de 28 de julho de 2010, os critérios de participação, deveres, remuneração e desligamento do bolsista são os seguintes: </w:t>
      </w:r>
    </w:p>
    <w:p w14:paraId="5157A199" w14:textId="77777777" w:rsidR="00965B70" w:rsidRPr="0087385B" w:rsidRDefault="00965B70" w:rsidP="00965B70">
      <w:pPr>
        <w:pStyle w:val="Default"/>
        <w:rPr>
          <w:color w:val="auto"/>
        </w:rPr>
      </w:pPr>
    </w:p>
    <w:p w14:paraId="3E7220DC" w14:textId="396EF21E" w:rsidR="007C6A66" w:rsidRDefault="00965B70" w:rsidP="00965B70">
      <w:pPr>
        <w:pStyle w:val="Default1"/>
        <w:jc w:val="both"/>
      </w:pPr>
      <w:r w:rsidRPr="0087385B">
        <w:t>-</w:t>
      </w:r>
      <w:r w:rsidR="007C6A66">
        <w:t xml:space="preserve"> </w:t>
      </w:r>
      <w:r w:rsidR="00E83D07">
        <w:rPr>
          <w:b/>
          <w:bCs/>
        </w:rPr>
        <w:t>Poderão participar</w:t>
      </w:r>
      <w:r w:rsidR="007C6A66">
        <w:rPr>
          <w:b/>
          <w:bCs/>
        </w:rPr>
        <w:t xml:space="preserve"> do</w:t>
      </w:r>
      <w:r w:rsidR="00137864" w:rsidRPr="0087385B">
        <w:rPr>
          <w:b/>
          <w:bCs/>
        </w:rPr>
        <w:t xml:space="preserve"> Grupo PET</w:t>
      </w:r>
      <w:r w:rsidR="007C6A66">
        <w:rPr>
          <w:b/>
          <w:bCs/>
        </w:rPr>
        <w:t>/</w:t>
      </w:r>
      <w:r w:rsidR="00E83D07">
        <w:rPr>
          <w:b/>
          <w:bCs/>
        </w:rPr>
        <w:t>Indígena-</w:t>
      </w:r>
      <w:r w:rsidR="007C6A66">
        <w:rPr>
          <w:b/>
          <w:bCs/>
        </w:rPr>
        <w:t>Ações em Saúde</w:t>
      </w:r>
      <w:r w:rsidR="00137864" w:rsidRPr="0087385B">
        <w:rPr>
          <w:b/>
          <w:bCs/>
        </w:rPr>
        <w:t xml:space="preserve"> </w:t>
      </w:r>
      <w:r w:rsidR="00E83D07">
        <w:rPr>
          <w:b/>
          <w:bCs/>
        </w:rPr>
        <w:t xml:space="preserve">UFSCar </w:t>
      </w:r>
      <w:r w:rsidR="00137864" w:rsidRPr="0087385B">
        <w:t xml:space="preserve">o </w:t>
      </w:r>
      <w:r w:rsidR="00893D42">
        <w:t>estudante</w:t>
      </w:r>
      <w:r w:rsidR="00137864" w:rsidRPr="0087385B">
        <w:t xml:space="preserve"> </w:t>
      </w:r>
      <w:r w:rsidR="00137864" w:rsidRPr="0087385B">
        <w:rPr>
          <w:b/>
        </w:rPr>
        <w:t>indígena</w:t>
      </w:r>
      <w:r w:rsidR="00137864" w:rsidRPr="0087385B">
        <w:t xml:space="preserve"> que atender aos seguintes requisitos gerais: </w:t>
      </w:r>
    </w:p>
    <w:p w14:paraId="732F5F11" w14:textId="77777777" w:rsidR="007C6A66" w:rsidRDefault="007C6A66" w:rsidP="00965B70">
      <w:pPr>
        <w:pStyle w:val="Default1"/>
        <w:jc w:val="both"/>
      </w:pPr>
    </w:p>
    <w:p w14:paraId="6A8B2548" w14:textId="3F171E46" w:rsidR="007C6A66" w:rsidRPr="008D7887" w:rsidRDefault="00137864" w:rsidP="008D7887">
      <w:pPr>
        <w:pStyle w:val="Default1"/>
        <w:numPr>
          <w:ilvl w:val="0"/>
          <w:numId w:val="15"/>
        </w:numPr>
        <w:jc w:val="both"/>
        <w:rPr>
          <w:b/>
        </w:rPr>
      </w:pPr>
      <w:r w:rsidRPr="008D7887">
        <w:t xml:space="preserve">estar regularmente matriculado como estudante de graduação da UFSCar, </w:t>
      </w:r>
      <w:r w:rsidRPr="008D7887">
        <w:rPr>
          <w:b/>
        </w:rPr>
        <w:t>no Campus São Carlos</w:t>
      </w:r>
      <w:r w:rsidR="007C6A66" w:rsidRPr="008D7887">
        <w:rPr>
          <w:b/>
        </w:rPr>
        <w:t xml:space="preserve">, nos cursos de Enfermagem, Educação Física, </w:t>
      </w:r>
      <w:r w:rsidR="008D7887">
        <w:rPr>
          <w:b/>
        </w:rPr>
        <w:t xml:space="preserve">Fisioterapia, </w:t>
      </w:r>
      <w:r w:rsidR="007C6A66" w:rsidRPr="008D7887">
        <w:rPr>
          <w:b/>
        </w:rPr>
        <w:t>Gerontologia, Medicina, Terapia Ocupacional e Psicologia</w:t>
      </w:r>
      <w:r w:rsidR="000827B5" w:rsidRPr="008D7887">
        <w:rPr>
          <w:b/>
        </w:rPr>
        <w:t>;</w:t>
      </w:r>
    </w:p>
    <w:p w14:paraId="3DB3B6F4" w14:textId="0261C0E6" w:rsidR="007C6A66" w:rsidRPr="008D7887" w:rsidRDefault="00137864" w:rsidP="008D7887">
      <w:pPr>
        <w:pStyle w:val="Default1"/>
        <w:numPr>
          <w:ilvl w:val="0"/>
          <w:numId w:val="15"/>
        </w:numPr>
        <w:jc w:val="both"/>
      </w:pPr>
      <w:r w:rsidRPr="008D7887">
        <w:lastRenderedPageBreak/>
        <w:t>não ser bolsista de q</w:t>
      </w:r>
      <w:r w:rsidR="000827B5" w:rsidRPr="008D7887">
        <w:t>ualquer outro programa/projeto;</w:t>
      </w:r>
    </w:p>
    <w:p w14:paraId="29DF5A74" w14:textId="327E9179" w:rsidR="00965B70" w:rsidRPr="008D7887" w:rsidRDefault="00137864" w:rsidP="008D7887">
      <w:pPr>
        <w:pStyle w:val="Default1"/>
        <w:numPr>
          <w:ilvl w:val="0"/>
          <w:numId w:val="15"/>
        </w:numPr>
        <w:jc w:val="both"/>
      </w:pPr>
      <w:r w:rsidRPr="008D7887">
        <w:t xml:space="preserve">ter disponibilidade para dedicar vinte horas semanais às atividades do Grupo PET. </w:t>
      </w:r>
    </w:p>
    <w:p w14:paraId="789DCEE2" w14:textId="77777777" w:rsidR="00965B70" w:rsidRPr="0087385B" w:rsidRDefault="00965B70" w:rsidP="00965B70">
      <w:pPr>
        <w:pStyle w:val="Default"/>
        <w:rPr>
          <w:color w:val="auto"/>
        </w:rPr>
      </w:pPr>
    </w:p>
    <w:p w14:paraId="59169D86" w14:textId="6DC2C199" w:rsidR="00137864" w:rsidRPr="0087385B" w:rsidRDefault="00965B70" w:rsidP="00965B70">
      <w:pPr>
        <w:pStyle w:val="Default1"/>
        <w:jc w:val="both"/>
      </w:pPr>
      <w:r w:rsidRPr="00E11B96">
        <w:rPr>
          <w:b/>
          <w:bCs/>
        </w:rPr>
        <w:t xml:space="preserve">- </w:t>
      </w:r>
      <w:r w:rsidR="00137864" w:rsidRPr="00E11B96">
        <w:rPr>
          <w:b/>
          <w:bCs/>
        </w:rPr>
        <w:t>Os deveres do</w:t>
      </w:r>
      <w:r w:rsidR="00142AEE" w:rsidRPr="00E11B96">
        <w:rPr>
          <w:b/>
          <w:bCs/>
        </w:rPr>
        <w:t>s</w:t>
      </w:r>
      <w:r w:rsidR="00137864" w:rsidRPr="00E11B96">
        <w:rPr>
          <w:b/>
          <w:bCs/>
        </w:rPr>
        <w:t xml:space="preserve"> estudante</w:t>
      </w:r>
      <w:r w:rsidR="00142AEE" w:rsidRPr="00E11B96">
        <w:rPr>
          <w:b/>
          <w:bCs/>
        </w:rPr>
        <w:t>s</w:t>
      </w:r>
      <w:r w:rsidR="00137864" w:rsidRPr="00E11B96">
        <w:rPr>
          <w:b/>
          <w:bCs/>
        </w:rPr>
        <w:t xml:space="preserve"> bolsista </w:t>
      </w:r>
      <w:r w:rsidR="009A5130" w:rsidRPr="00E11B96">
        <w:rPr>
          <w:b/>
          <w:bCs/>
        </w:rPr>
        <w:t xml:space="preserve">e </w:t>
      </w:r>
      <w:r w:rsidR="00142AEE" w:rsidRPr="00E11B96">
        <w:rPr>
          <w:b/>
          <w:bCs/>
        </w:rPr>
        <w:t>não bolsistas</w:t>
      </w:r>
      <w:r w:rsidR="009A5130" w:rsidRPr="00E11B96">
        <w:rPr>
          <w:b/>
          <w:bCs/>
        </w:rPr>
        <w:t xml:space="preserve"> </w:t>
      </w:r>
      <w:r w:rsidR="00137864" w:rsidRPr="00E11B96">
        <w:rPr>
          <w:b/>
          <w:bCs/>
        </w:rPr>
        <w:t>são</w:t>
      </w:r>
      <w:r w:rsidR="00137864" w:rsidRPr="00E11B96">
        <w:t xml:space="preserve">: zelar pela qualidade acadêmica do PET; participar de todas as atividades programadas pela professora tutora; participar durante a sua permanência no PET em atividades de ensino, pesquisa e extensão; manter bom rendimento no curso de graduação; contribuir com o processo de formação de seus colegas; publicar ou apresentar em evento de natureza cientifica um trabalho acadêmico por ano, individualmente ou em grupo; fazer referência à sua condição de </w:t>
      </w:r>
      <w:r w:rsidR="00142AEE" w:rsidRPr="00E11B96">
        <w:t>integrante</w:t>
      </w:r>
      <w:r w:rsidR="00137864" w:rsidRPr="00E11B96">
        <w:t xml:space="preserve"> do PET nas publicações e trabalhos apresentados; cumprir as exigências estabelecidas no </w:t>
      </w:r>
      <w:r w:rsidR="00142AEE" w:rsidRPr="00E11B96">
        <w:t>Termo de Compromisso</w:t>
      </w:r>
      <w:r w:rsidR="00137864" w:rsidRPr="00E11B96">
        <w:t>, assinado após ser selecionado</w:t>
      </w:r>
      <w:r w:rsidR="00137864" w:rsidRPr="0087385B">
        <w:t xml:space="preserve">. </w:t>
      </w:r>
    </w:p>
    <w:p w14:paraId="53A60D66" w14:textId="77777777" w:rsidR="00965B70" w:rsidRPr="0087385B" w:rsidRDefault="00965B70" w:rsidP="00965B70">
      <w:pPr>
        <w:pStyle w:val="Default"/>
        <w:rPr>
          <w:b/>
          <w:bCs/>
          <w:color w:val="auto"/>
        </w:rPr>
      </w:pPr>
    </w:p>
    <w:p w14:paraId="245CD53A" w14:textId="5E8009B5" w:rsidR="00965B70" w:rsidRPr="00E11B96" w:rsidRDefault="00965B70" w:rsidP="00965B70">
      <w:pPr>
        <w:pStyle w:val="Default"/>
        <w:jc w:val="both"/>
        <w:rPr>
          <w:color w:val="auto"/>
        </w:rPr>
      </w:pPr>
      <w:r w:rsidRPr="00E11B96">
        <w:rPr>
          <w:b/>
          <w:bCs/>
          <w:color w:val="auto"/>
        </w:rPr>
        <w:t>- O</w:t>
      </w:r>
      <w:r w:rsidRPr="00E11B96">
        <w:rPr>
          <w:color w:val="auto"/>
        </w:rPr>
        <w:t xml:space="preserve"> </w:t>
      </w:r>
      <w:r w:rsidR="00893D42" w:rsidRPr="00E11B96">
        <w:rPr>
          <w:b/>
          <w:bCs/>
          <w:color w:val="auto"/>
        </w:rPr>
        <w:t>desligamento do estudante</w:t>
      </w:r>
      <w:r w:rsidRPr="00E11B96">
        <w:rPr>
          <w:b/>
          <w:bCs/>
          <w:color w:val="auto"/>
        </w:rPr>
        <w:t xml:space="preserve"> </w:t>
      </w:r>
      <w:r w:rsidR="004A0ECE" w:rsidRPr="00E11B96">
        <w:rPr>
          <w:b/>
          <w:bCs/>
          <w:color w:val="auto"/>
        </w:rPr>
        <w:t xml:space="preserve">bolsista e não bolsista </w:t>
      </w:r>
      <w:r w:rsidRPr="00E11B96">
        <w:rPr>
          <w:b/>
          <w:bCs/>
          <w:color w:val="auto"/>
        </w:rPr>
        <w:t xml:space="preserve">ocorrerá caso ele: </w:t>
      </w:r>
      <w:r w:rsidRPr="00E11B96">
        <w:rPr>
          <w:color w:val="auto"/>
        </w:rPr>
        <w:t>conclua, tranque a matrícula ou  abandone o curso de graduação; acumule reprovação por falta em disciplinas após o seu ingresso no Grupo PET; não participe das atividades previstas no Planejamento de Atividades do Grupo (salvo por impedimento justificado e analisado pela tutora responsável e pelos demais membros do grupo</w:t>
      </w:r>
    </w:p>
    <w:p w14:paraId="186CDD60" w14:textId="77777777" w:rsidR="00137864" w:rsidRPr="0087385B" w:rsidRDefault="00137864" w:rsidP="00965B70">
      <w:pPr>
        <w:pStyle w:val="Default1"/>
        <w:jc w:val="both"/>
      </w:pPr>
    </w:p>
    <w:p w14:paraId="371AD540" w14:textId="77777777" w:rsidR="00FC198E" w:rsidRDefault="00137864" w:rsidP="00FC198E">
      <w:pPr>
        <w:pStyle w:val="Default1"/>
        <w:jc w:val="both"/>
      </w:pPr>
      <w:r w:rsidRPr="00FC198E">
        <w:t xml:space="preserve">- </w:t>
      </w:r>
      <w:r w:rsidRPr="00FC198E">
        <w:rPr>
          <w:b/>
          <w:bCs/>
        </w:rPr>
        <w:t>Remuneração</w:t>
      </w:r>
      <w:r w:rsidRPr="00FC198E">
        <w:t>: o estudante bolsista de grupo PET receberá mensalm</w:t>
      </w:r>
      <w:r w:rsidR="009F168B" w:rsidRPr="00FC198E">
        <w:t>ente uma bolsa no valor de R$ 400,00 (quatrocentos</w:t>
      </w:r>
      <w:r w:rsidRPr="00FC198E">
        <w:t xml:space="preserve"> reais), </w:t>
      </w:r>
      <w:r w:rsidR="00965B70" w:rsidRPr="00FC198E">
        <w:t>paga</w:t>
      </w:r>
      <w:r w:rsidRPr="00FC198E">
        <w:t xml:space="preserve"> diretamente</w:t>
      </w:r>
      <w:r w:rsidR="00965B70" w:rsidRPr="00FC198E">
        <w:t xml:space="preserve"> ao bolsista pela Secretaria de Ensino Superior do Ministério da Educação, via cartão benefício. </w:t>
      </w:r>
    </w:p>
    <w:p w14:paraId="44BA14C1" w14:textId="77777777" w:rsidR="00FC198E" w:rsidRDefault="00FC198E" w:rsidP="00FC198E">
      <w:pPr>
        <w:pStyle w:val="Default1"/>
        <w:jc w:val="both"/>
        <w:rPr>
          <w:lang w:val="en-US"/>
        </w:rPr>
      </w:pPr>
    </w:p>
    <w:p w14:paraId="6359961C" w14:textId="11A3B505" w:rsidR="00FA49DD" w:rsidRPr="00FC198E" w:rsidRDefault="00FA49DD" w:rsidP="00BA6E93">
      <w:pPr>
        <w:pStyle w:val="Default1"/>
        <w:jc w:val="both"/>
      </w:pPr>
      <w:r w:rsidRPr="00E11B96">
        <w:rPr>
          <w:b/>
          <w:lang w:val="en-US"/>
        </w:rPr>
        <w:t>O estudante não bolsista terá, no caráter de suplente e na</w:t>
      </w:r>
      <w:r w:rsidR="00FC198E" w:rsidRPr="00E11B96">
        <w:rPr>
          <w:b/>
          <w:lang w:val="en-US"/>
        </w:rPr>
        <w:t xml:space="preserve"> </w:t>
      </w:r>
      <w:r w:rsidRPr="00E11B96">
        <w:rPr>
          <w:b/>
          <w:lang w:val="en-US"/>
        </w:rPr>
        <w:t>ordem estabelecida pelo processo de seleção, prioridade para substituição</w:t>
      </w:r>
      <w:r w:rsidR="00BA6E93" w:rsidRPr="00E11B96">
        <w:rPr>
          <w:b/>
          <w:lang w:val="en-US"/>
        </w:rPr>
        <w:t xml:space="preserve"> </w:t>
      </w:r>
      <w:r w:rsidRPr="00E11B96">
        <w:rPr>
          <w:b/>
          <w:lang w:val="en-US"/>
        </w:rPr>
        <w:t>de estudante bolsista, desde que preencha os requisitos para</w:t>
      </w:r>
      <w:r w:rsidR="00BA6E93" w:rsidRPr="00E11B96">
        <w:rPr>
          <w:b/>
          <w:lang w:val="en-US"/>
        </w:rPr>
        <w:t xml:space="preserve"> </w:t>
      </w:r>
      <w:r w:rsidRPr="00E11B96">
        <w:rPr>
          <w:b/>
          <w:lang w:val="en-US"/>
        </w:rPr>
        <w:t xml:space="preserve">ingresso no PET </w:t>
      </w:r>
      <w:r w:rsidR="00BA6E93" w:rsidRPr="00E11B96">
        <w:rPr>
          <w:b/>
          <w:lang w:val="en-US"/>
        </w:rPr>
        <w:t>à época da substituição</w:t>
      </w:r>
      <w:r w:rsidR="00BA6E93">
        <w:rPr>
          <w:lang w:val="en-US"/>
        </w:rPr>
        <w:t xml:space="preserve">." </w:t>
      </w:r>
    </w:p>
    <w:p w14:paraId="45D217D0" w14:textId="77777777" w:rsidR="00965B70" w:rsidRPr="0087385B" w:rsidRDefault="00965B70" w:rsidP="00965B70">
      <w:pPr>
        <w:pStyle w:val="Default"/>
        <w:rPr>
          <w:color w:val="auto"/>
        </w:rPr>
      </w:pPr>
    </w:p>
    <w:p w14:paraId="0B267D0C" w14:textId="441EA1F5" w:rsidR="00383F88" w:rsidRDefault="00137864" w:rsidP="002C7EA7">
      <w:pPr>
        <w:pStyle w:val="Default1"/>
        <w:jc w:val="both"/>
        <w:rPr>
          <w:b/>
          <w:bCs/>
        </w:rPr>
      </w:pPr>
      <w:r w:rsidRPr="0087385B">
        <w:t xml:space="preserve">3 – </w:t>
      </w:r>
      <w:r w:rsidRPr="0087385B">
        <w:rPr>
          <w:b/>
          <w:bCs/>
        </w:rPr>
        <w:t xml:space="preserve">Inscrição na seleção: </w:t>
      </w:r>
    </w:p>
    <w:p w14:paraId="6638084C" w14:textId="77777777" w:rsidR="002C7EA7" w:rsidRPr="002C7EA7" w:rsidRDefault="002C7EA7" w:rsidP="002C7EA7">
      <w:pPr>
        <w:pStyle w:val="Default"/>
      </w:pPr>
    </w:p>
    <w:p w14:paraId="1C0682B4" w14:textId="2EF38DAB" w:rsidR="006F4D45" w:rsidRDefault="00591F0E" w:rsidP="00591F0E">
      <w:pPr>
        <w:pStyle w:val="Normal1"/>
        <w:jc w:val="both"/>
        <w:rPr>
          <w:rFonts w:ascii="Times New Roman" w:hAnsi="Times New Roman" w:cs="Times New Roman"/>
        </w:rPr>
      </w:pPr>
      <w:r>
        <w:rPr>
          <w:rFonts w:ascii="Times New Roman" w:hAnsi="Times New Roman"/>
        </w:rPr>
        <w:tab/>
      </w:r>
      <w:r w:rsidR="00137864" w:rsidRPr="00591F0E">
        <w:rPr>
          <w:rFonts w:ascii="Times New Roman" w:hAnsi="Times New Roman"/>
        </w:rPr>
        <w:t xml:space="preserve">Os interessados deverão preencher </w:t>
      </w:r>
      <w:r w:rsidR="00972A60" w:rsidRPr="00591F0E">
        <w:rPr>
          <w:rFonts w:ascii="Times New Roman" w:hAnsi="Times New Roman"/>
        </w:rPr>
        <w:t>todos os campos da</w:t>
      </w:r>
      <w:r w:rsidR="00965B70" w:rsidRPr="00591F0E">
        <w:rPr>
          <w:rFonts w:ascii="Times New Roman" w:hAnsi="Times New Roman"/>
        </w:rPr>
        <w:t xml:space="preserve"> </w:t>
      </w:r>
      <w:r w:rsidR="00137864" w:rsidRPr="00591F0E">
        <w:rPr>
          <w:rFonts w:ascii="Times New Roman" w:hAnsi="Times New Roman"/>
        </w:rPr>
        <w:t>Ficha de Inscrição</w:t>
      </w:r>
      <w:r w:rsidR="00965B70" w:rsidRPr="00591F0E">
        <w:rPr>
          <w:rFonts w:ascii="Times New Roman" w:hAnsi="Times New Roman"/>
        </w:rPr>
        <w:t xml:space="preserve"> e </w:t>
      </w:r>
      <w:r w:rsidR="00972A60" w:rsidRPr="00591F0E">
        <w:rPr>
          <w:rFonts w:ascii="Times New Roman" w:hAnsi="Times New Roman"/>
        </w:rPr>
        <w:t>do</w:t>
      </w:r>
      <w:r w:rsidR="00965B70" w:rsidRPr="00591F0E">
        <w:rPr>
          <w:rFonts w:ascii="Times New Roman" w:hAnsi="Times New Roman"/>
        </w:rPr>
        <w:t xml:space="preserve"> </w:t>
      </w:r>
      <w:r w:rsidR="00965B70" w:rsidRPr="00591F0E">
        <w:rPr>
          <w:rFonts w:ascii="Times New Roman" w:hAnsi="Times New Roman"/>
          <w:lang w:bidi="en-US"/>
        </w:rPr>
        <w:t>Form</w:t>
      </w:r>
      <w:r w:rsidR="00104ABE" w:rsidRPr="00591F0E">
        <w:rPr>
          <w:rFonts w:ascii="Times New Roman" w:hAnsi="Times New Roman"/>
          <w:lang w:bidi="en-US"/>
        </w:rPr>
        <w:t>ato de Seleção-</w:t>
      </w:r>
      <w:r w:rsidR="00965B70" w:rsidRPr="00591F0E">
        <w:rPr>
          <w:rFonts w:ascii="Times New Roman" w:hAnsi="Times New Roman"/>
          <w:lang w:bidi="en-US"/>
        </w:rPr>
        <w:t xml:space="preserve"> disponívei</w:t>
      </w:r>
      <w:r w:rsidR="004238FC" w:rsidRPr="00591F0E">
        <w:rPr>
          <w:rFonts w:ascii="Times New Roman" w:hAnsi="Times New Roman"/>
          <w:lang w:bidi="en-US"/>
        </w:rPr>
        <w:t xml:space="preserve">s nos </w:t>
      </w:r>
      <w:r w:rsidR="00104ABE" w:rsidRPr="00591F0E">
        <w:rPr>
          <w:rFonts w:ascii="Times New Roman" w:hAnsi="Times New Roman"/>
          <w:b/>
          <w:lang w:bidi="en-US"/>
        </w:rPr>
        <w:t>ANEXOS</w:t>
      </w:r>
      <w:r w:rsidR="004238FC" w:rsidRPr="00591F0E">
        <w:rPr>
          <w:rFonts w:ascii="Times New Roman" w:hAnsi="Times New Roman"/>
          <w:b/>
          <w:lang w:bidi="en-US"/>
        </w:rPr>
        <w:t xml:space="preserve"> 1 e 2 deste edital</w:t>
      </w:r>
      <w:r w:rsidR="00CC4282" w:rsidRPr="00591F0E">
        <w:rPr>
          <w:rFonts w:ascii="Times New Roman" w:hAnsi="Times New Roman"/>
          <w:lang w:bidi="en-US"/>
        </w:rPr>
        <w:t xml:space="preserve">, respectivamente </w:t>
      </w:r>
      <w:r w:rsidR="00CC4282" w:rsidRPr="00591F0E">
        <w:rPr>
          <w:rFonts w:ascii="Times New Roman" w:hAnsi="Times New Roman" w:cs="Times New Roman"/>
        </w:rPr>
        <w:t>e encaminhá-la por e-mail</w:t>
      </w:r>
      <w:r>
        <w:rPr>
          <w:rFonts w:ascii="Times New Roman" w:hAnsi="Times New Roman" w:cs="Times New Roman"/>
        </w:rPr>
        <w:t xml:space="preserve"> </w:t>
      </w:r>
      <w:r w:rsidRPr="00591F0E">
        <w:rPr>
          <w:rFonts w:ascii="Times New Roman" w:hAnsi="Times New Roman" w:cs="Times New Roman"/>
          <w:b/>
        </w:rPr>
        <w:t>(petindsaude@gmail.com</w:t>
      </w:r>
      <w:r w:rsidR="00CC4282" w:rsidRPr="00591F0E">
        <w:rPr>
          <w:rFonts w:ascii="Times New Roman" w:hAnsi="Times New Roman" w:cs="Times New Roman"/>
          <w:b/>
        </w:rPr>
        <w:t>)</w:t>
      </w:r>
      <w:r w:rsidR="00CC4282" w:rsidRPr="00591F0E">
        <w:rPr>
          <w:rFonts w:ascii="Times New Roman" w:hAnsi="Times New Roman" w:cs="Times New Roman"/>
        </w:rPr>
        <w:t xml:space="preserve"> juntamente com o </w:t>
      </w:r>
      <w:r w:rsidR="00CC4282" w:rsidRPr="00591F0E">
        <w:rPr>
          <w:rFonts w:ascii="Times New Roman" w:hAnsi="Times New Roman" w:cs="Times New Roman"/>
          <w:b/>
        </w:rPr>
        <w:t>histórico escolar de graduação da UFSCar</w:t>
      </w:r>
      <w:r>
        <w:rPr>
          <w:rFonts w:ascii="Times New Roman" w:hAnsi="Times New Roman" w:cs="Times New Roman"/>
        </w:rPr>
        <w:t>,  entre os dias 15 e 23 abril de 2015.</w:t>
      </w:r>
      <w:r w:rsidR="00CC4282" w:rsidRPr="00591F0E">
        <w:rPr>
          <w:rFonts w:ascii="Times New Roman" w:hAnsi="Times New Roman" w:cs="Times New Roman"/>
        </w:rPr>
        <w:t xml:space="preserve"> </w:t>
      </w:r>
    </w:p>
    <w:p w14:paraId="508EB116" w14:textId="77777777" w:rsidR="00591F0E" w:rsidRPr="00B35B61" w:rsidRDefault="00591F0E" w:rsidP="00591F0E">
      <w:pPr>
        <w:pStyle w:val="Normal1"/>
        <w:jc w:val="both"/>
        <w:rPr>
          <w:lang w:bidi="en-US"/>
        </w:rPr>
      </w:pPr>
    </w:p>
    <w:p w14:paraId="61E403D7" w14:textId="6D7487E7" w:rsidR="00232D0A" w:rsidRPr="0087385B" w:rsidRDefault="00CE4B21" w:rsidP="00CE4B21">
      <w:pPr>
        <w:pStyle w:val="Default"/>
        <w:spacing w:after="120" w:line="276" w:lineRule="auto"/>
        <w:jc w:val="both"/>
        <w:rPr>
          <w:color w:val="auto"/>
          <w:lang w:val="en-US"/>
        </w:rPr>
      </w:pPr>
      <w:r w:rsidRPr="0087385B">
        <w:rPr>
          <w:color w:val="auto"/>
          <w:lang w:val="en-US"/>
        </w:rPr>
        <w:tab/>
      </w:r>
      <w:r w:rsidRPr="0087385B">
        <w:rPr>
          <w:b/>
          <w:color w:val="auto"/>
          <w:lang w:val="en-US"/>
        </w:rPr>
        <w:t xml:space="preserve">Nenhum candidato poderá participar de qualquer etapa do processo de seleção se </w:t>
      </w:r>
      <w:r w:rsidRPr="0087385B">
        <w:rPr>
          <w:b/>
          <w:color w:val="auto"/>
        </w:rPr>
        <w:t xml:space="preserve">não apresentar todos documentos solicitados </w:t>
      </w:r>
      <w:r w:rsidR="00D33097">
        <w:rPr>
          <w:b/>
          <w:color w:val="auto"/>
          <w:lang w:val="en-US"/>
        </w:rPr>
        <w:t>para</w:t>
      </w:r>
      <w:r w:rsidRPr="0087385B">
        <w:rPr>
          <w:b/>
          <w:color w:val="auto"/>
          <w:lang w:val="en-US"/>
        </w:rPr>
        <w:t xml:space="preserve"> inscrição</w:t>
      </w:r>
    </w:p>
    <w:p w14:paraId="05D6AF73" w14:textId="67D8EAEF" w:rsidR="00CE4B21" w:rsidRPr="0087385B" w:rsidRDefault="006F4D45" w:rsidP="00CE4B21">
      <w:pPr>
        <w:pStyle w:val="Default"/>
        <w:spacing w:after="120" w:line="276" w:lineRule="auto"/>
        <w:jc w:val="both"/>
        <w:rPr>
          <w:color w:val="auto"/>
        </w:rPr>
      </w:pPr>
      <w:r w:rsidRPr="0087385B">
        <w:rPr>
          <w:b/>
          <w:color w:val="auto"/>
        </w:rPr>
        <w:tab/>
      </w:r>
      <w:r w:rsidRPr="0087385B">
        <w:rPr>
          <w:color w:val="auto"/>
        </w:rPr>
        <w:t xml:space="preserve">É </w:t>
      </w:r>
      <w:r w:rsidRPr="0087385B">
        <w:rPr>
          <w:b/>
          <w:bCs/>
          <w:color w:val="auto"/>
        </w:rPr>
        <w:t>expressamente proibida a complementação</w:t>
      </w:r>
      <w:r w:rsidRPr="0087385B">
        <w:rPr>
          <w:color w:val="auto"/>
        </w:rPr>
        <w:t xml:space="preserve"> da documentação exigida no edital, fora do prazo fixado para inscrição.</w:t>
      </w:r>
    </w:p>
    <w:p w14:paraId="037443EC" w14:textId="77777777" w:rsidR="00137864" w:rsidRPr="0087385B" w:rsidRDefault="00137864" w:rsidP="000E4B23">
      <w:pPr>
        <w:pStyle w:val="Default"/>
        <w:jc w:val="both"/>
        <w:rPr>
          <w:b/>
          <w:color w:val="auto"/>
        </w:rPr>
      </w:pPr>
    </w:p>
    <w:p w14:paraId="1E5E6F08" w14:textId="77777777" w:rsidR="00137864" w:rsidRPr="0087385B" w:rsidRDefault="00137864" w:rsidP="00137864">
      <w:pPr>
        <w:pStyle w:val="Default1"/>
        <w:jc w:val="both"/>
        <w:rPr>
          <w:b/>
          <w:bCs/>
        </w:rPr>
      </w:pPr>
      <w:r w:rsidRPr="0087385B">
        <w:rPr>
          <w:b/>
        </w:rPr>
        <w:t xml:space="preserve">4 – </w:t>
      </w:r>
      <w:r w:rsidRPr="0087385B">
        <w:rPr>
          <w:b/>
          <w:bCs/>
        </w:rPr>
        <w:t xml:space="preserve">Da seleção de bolsistas: </w:t>
      </w:r>
    </w:p>
    <w:p w14:paraId="27D64586" w14:textId="77777777" w:rsidR="00EE5188" w:rsidRPr="0087385B" w:rsidRDefault="00EE5188" w:rsidP="00EE5188">
      <w:pPr>
        <w:pStyle w:val="Default"/>
        <w:rPr>
          <w:color w:val="auto"/>
        </w:rPr>
      </w:pPr>
    </w:p>
    <w:p w14:paraId="6235E152" w14:textId="77777777" w:rsidR="00EE5188" w:rsidRPr="0087385B" w:rsidRDefault="00A3139F" w:rsidP="00EE5188">
      <w:pPr>
        <w:pStyle w:val="Default"/>
        <w:rPr>
          <w:color w:val="auto"/>
        </w:rPr>
      </w:pPr>
      <w:r w:rsidRPr="0087385B">
        <w:rPr>
          <w:b/>
          <w:color w:val="auto"/>
        </w:rPr>
        <w:t>4.1. Da Comissão de Aval</w:t>
      </w:r>
      <w:r w:rsidR="00EE5188" w:rsidRPr="0087385B">
        <w:rPr>
          <w:b/>
          <w:color w:val="auto"/>
        </w:rPr>
        <w:t>iação</w:t>
      </w:r>
    </w:p>
    <w:p w14:paraId="4811F71B" w14:textId="77777777" w:rsidR="00965B70" w:rsidRPr="0087385B" w:rsidRDefault="00965B70" w:rsidP="00137864">
      <w:pPr>
        <w:pStyle w:val="Default1"/>
        <w:ind w:firstLine="708"/>
        <w:jc w:val="both"/>
      </w:pPr>
    </w:p>
    <w:p w14:paraId="7441AB5C" w14:textId="72907567" w:rsidR="00965B70" w:rsidRPr="0087385B" w:rsidRDefault="00137864" w:rsidP="001673A9">
      <w:pPr>
        <w:pStyle w:val="Default1"/>
        <w:spacing w:line="276" w:lineRule="auto"/>
        <w:ind w:firstLine="708"/>
        <w:jc w:val="both"/>
      </w:pPr>
      <w:r w:rsidRPr="0087385B">
        <w:t xml:space="preserve">O processo de seleção dos bolsistas será efetuado por uma </w:t>
      </w:r>
      <w:r w:rsidRPr="0087385B">
        <w:rPr>
          <w:i/>
        </w:rPr>
        <w:t>Comissão Interna de Avaliação</w:t>
      </w:r>
      <w:r w:rsidR="00F16AC2">
        <w:t xml:space="preserve"> composta por três</w:t>
      </w:r>
      <w:r w:rsidRPr="0087385B">
        <w:t xml:space="preserve"> professores universitários</w:t>
      </w:r>
      <w:r w:rsidR="00F16AC2">
        <w:t xml:space="preserve"> e três estudantes do PET Indígena Ações em Saúde</w:t>
      </w:r>
      <w:r w:rsidR="0028258B">
        <w:t>-UFSCar</w:t>
      </w:r>
      <w:r w:rsidRPr="0087385B">
        <w:t>, sob a coordenação da professora tutora do Grupo PET/Conexões de Saberes</w:t>
      </w:r>
      <w:r w:rsidR="00965B70" w:rsidRPr="0087385B">
        <w:t>-Indígenas: Ações em Saúde.</w:t>
      </w:r>
    </w:p>
    <w:p w14:paraId="1657DF7C" w14:textId="77777777" w:rsidR="00232D0A" w:rsidRPr="0087385B" w:rsidRDefault="00232D0A" w:rsidP="00232D0A">
      <w:pPr>
        <w:widowControl w:val="0"/>
        <w:autoSpaceDE w:val="0"/>
        <w:autoSpaceDN w:val="0"/>
        <w:adjustRightInd w:val="0"/>
        <w:spacing w:after="0" w:line="240" w:lineRule="auto"/>
        <w:jc w:val="both"/>
        <w:rPr>
          <w:rFonts w:ascii="Times New Roman" w:hAnsi="Times New Roman"/>
          <w:sz w:val="24"/>
          <w:szCs w:val="24"/>
          <w:lang w:val="en-US"/>
        </w:rPr>
      </w:pPr>
      <w:r w:rsidRPr="0087385B">
        <w:rPr>
          <w:rFonts w:ascii="Times New Roman" w:hAnsi="Times New Roman"/>
          <w:sz w:val="24"/>
          <w:szCs w:val="24"/>
          <w:lang w:val="en-US"/>
        </w:rPr>
        <w:tab/>
        <w:t>Compete à Comissão de Seleção:</w:t>
      </w:r>
    </w:p>
    <w:p w14:paraId="442563A6" w14:textId="77777777" w:rsidR="00232D0A" w:rsidRPr="0087385B" w:rsidRDefault="00232D0A" w:rsidP="00232D0A">
      <w:pPr>
        <w:widowControl w:val="0"/>
        <w:numPr>
          <w:ilvl w:val="0"/>
          <w:numId w:val="3"/>
        </w:numPr>
        <w:autoSpaceDE w:val="0"/>
        <w:autoSpaceDN w:val="0"/>
        <w:adjustRightInd w:val="0"/>
        <w:spacing w:after="0" w:line="240" w:lineRule="auto"/>
        <w:jc w:val="both"/>
        <w:rPr>
          <w:rFonts w:ascii="Times New Roman" w:hAnsi="Times New Roman"/>
          <w:sz w:val="24"/>
          <w:szCs w:val="24"/>
          <w:lang w:val="en-US"/>
        </w:rPr>
      </w:pPr>
      <w:r w:rsidRPr="0087385B">
        <w:rPr>
          <w:rFonts w:ascii="Times New Roman" w:hAnsi="Times New Roman"/>
          <w:sz w:val="24"/>
          <w:szCs w:val="24"/>
          <w:lang w:val="en-US"/>
        </w:rPr>
        <w:t>deferir ou indeferir as inscrições;</w:t>
      </w:r>
    </w:p>
    <w:p w14:paraId="696CBBB5" w14:textId="77777777" w:rsidR="00232D0A" w:rsidRPr="0087385B" w:rsidRDefault="00232D0A" w:rsidP="00232D0A">
      <w:pPr>
        <w:widowControl w:val="0"/>
        <w:numPr>
          <w:ilvl w:val="0"/>
          <w:numId w:val="3"/>
        </w:numPr>
        <w:autoSpaceDE w:val="0"/>
        <w:autoSpaceDN w:val="0"/>
        <w:adjustRightInd w:val="0"/>
        <w:spacing w:after="0" w:line="240" w:lineRule="auto"/>
        <w:jc w:val="both"/>
        <w:rPr>
          <w:rFonts w:ascii="Times New Roman" w:hAnsi="Times New Roman"/>
          <w:sz w:val="24"/>
          <w:szCs w:val="24"/>
          <w:lang w:val="en-US"/>
        </w:rPr>
      </w:pPr>
      <w:r w:rsidRPr="0087385B">
        <w:rPr>
          <w:rFonts w:ascii="Times New Roman" w:hAnsi="Times New Roman"/>
          <w:sz w:val="24"/>
          <w:szCs w:val="24"/>
          <w:lang w:val="en-US"/>
        </w:rPr>
        <w:t>julgar os recursos dos candidatos, cujas inscrições foram indeferidas;</w:t>
      </w:r>
    </w:p>
    <w:p w14:paraId="0B69F7E2" w14:textId="77777777" w:rsidR="00232D0A" w:rsidRPr="0087385B" w:rsidRDefault="00232D0A" w:rsidP="00232D0A">
      <w:pPr>
        <w:widowControl w:val="0"/>
        <w:numPr>
          <w:ilvl w:val="0"/>
          <w:numId w:val="3"/>
        </w:numPr>
        <w:autoSpaceDE w:val="0"/>
        <w:autoSpaceDN w:val="0"/>
        <w:adjustRightInd w:val="0"/>
        <w:spacing w:after="0" w:line="240" w:lineRule="auto"/>
        <w:jc w:val="both"/>
        <w:rPr>
          <w:rFonts w:ascii="Times New Roman" w:hAnsi="Times New Roman"/>
          <w:sz w:val="24"/>
          <w:szCs w:val="24"/>
          <w:lang w:val="en-US"/>
        </w:rPr>
      </w:pPr>
      <w:r w:rsidRPr="0087385B">
        <w:rPr>
          <w:rFonts w:ascii="Times New Roman" w:hAnsi="Times New Roman"/>
          <w:sz w:val="24"/>
          <w:szCs w:val="24"/>
          <w:lang w:val="en-US"/>
        </w:rPr>
        <w:t>preparar, aplicar, corrigir e avaliar as etapas de avaliações estabelecidas para o Processo Seletivo;</w:t>
      </w:r>
    </w:p>
    <w:p w14:paraId="7B574681" w14:textId="77777777" w:rsidR="00232D0A" w:rsidRPr="0087385B" w:rsidRDefault="00232D0A" w:rsidP="00232D0A">
      <w:pPr>
        <w:widowControl w:val="0"/>
        <w:numPr>
          <w:ilvl w:val="0"/>
          <w:numId w:val="3"/>
        </w:numPr>
        <w:autoSpaceDE w:val="0"/>
        <w:autoSpaceDN w:val="0"/>
        <w:adjustRightInd w:val="0"/>
        <w:spacing w:after="0" w:line="240" w:lineRule="auto"/>
        <w:jc w:val="both"/>
        <w:rPr>
          <w:rFonts w:ascii="Times New Roman" w:hAnsi="Times New Roman"/>
          <w:sz w:val="24"/>
          <w:szCs w:val="24"/>
          <w:lang w:val="en-US"/>
        </w:rPr>
      </w:pPr>
      <w:r w:rsidRPr="0087385B">
        <w:rPr>
          <w:rFonts w:ascii="Times New Roman" w:hAnsi="Times New Roman"/>
          <w:sz w:val="24"/>
          <w:szCs w:val="24"/>
          <w:lang w:val="en-US"/>
        </w:rPr>
        <w:t>examinar os históricos escolares dos candidatos ;</w:t>
      </w:r>
    </w:p>
    <w:p w14:paraId="5E38C5E9" w14:textId="77777777" w:rsidR="00232D0A" w:rsidRPr="0087385B" w:rsidRDefault="00232D0A" w:rsidP="00232D0A">
      <w:pPr>
        <w:widowControl w:val="0"/>
        <w:numPr>
          <w:ilvl w:val="0"/>
          <w:numId w:val="3"/>
        </w:numPr>
        <w:autoSpaceDE w:val="0"/>
        <w:autoSpaceDN w:val="0"/>
        <w:adjustRightInd w:val="0"/>
        <w:spacing w:after="0" w:line="240" w:lineRule="auto"/>
        <w:jc w:val="both"/>
        <w:rPr>
          <w:rFonts w:ascii="Times New Roman" w:hAnsi="Times New Roman"/>
          <w:sz w:val="24"/>
          <w:szCs w:val="24"/>
          <w:lang w:val="en-US"/>
        </w:rPr>
      </w:pPr>
      <w:r w:rsidRPr="0087385B">
        <w:rPr>
          <w:rFonts w:ascii="Times New Roman" w:hAnsi="Times New Roman"/>
          <w:sz w:val="24"/>
          <w:szCs w:val="24"/>
          <w:lang w:val="en-US"/>
        </w:rPr>
        <w:t>julgar os recursos interpostos contra o resultado da classificação dos candidatos; elaborar relatório final, constatando todas as etapas e resultados do Processo Seletivo</w:t>
      </w:r>
    </w:p>
    <w:p w14:paraId="430D7002" w14:textId="77777777" w:rsidR="001673A9" w:rsidRPr="0087385B" w:rsidRDefault="001673A9" w:rsidP="001673A9">
      <w:pPr>
        <w:widowControl w:val="0"/>
        <w:autoSpaceDE w:val="0"/>
        <w:autoSpaceDN w:val="0"/>
        <w:adjustRightInd w:val="0"/>
        <w:spacing w:after="0" w:line="240" w:lineRule="auto"/>
        <w:jc w:val="both"/>
        <w:rPr>
          <w:rFonts w:ascii="Times New Roman" w:hAnsi="Times New Roman"/>
          <w:b/>
          <w:bCs/>
          <w:sz w:val="24"/>
          <w:szCs w:val="24"/>
          <w:lang w:val="en-US"/>
        </w:rPr>
      </w:pPr>
    </w:p>
    <w:p w14:paraId="044BA488" w14:textId="77777777" w:rsidR="00232D0A" w:rsidRPr="00796FED" w:rsidRDefault="004A2C54" w:rsidP="001673A9">
      <w:pPr>
        <w:widowControl w:val="0"/>
        <w:autoSpaceDE w:val="0"/>
        <w:autoSpaceDN w:val="0"/>
        <w:adjustRightInd w:val="0"/>
        <w:spacing w:after="0" w:line="240" w:lineRule="auto"/>
        <w:jc w:val="both"/>
        <w:rPr>
          <w:rFonts w:ascii="Times New Roman" w:hAnsi="Times New Roman"/>
          <w:b/>
          <w:bCs/>
          <w:sz w:val="24"/>
          <w:szCs w:val="24"/>
          <w:lang w:val="en-US"/>
        </w:rPr>
      </w:pPr>
      <w:r w:rsidRPr="00796FED">
        <w:rPr>
          <w:rFonts w:ascii="Times New Roman" w:hAnsi="Times New Roman"/>
          <w:b/>
          <w:bCs/>
          <w:sz w:val="24"/>
          <w:szCs w:val="24"/>
          <w:lang w:val="en-US"/>
        </w:rPr>
        <w:t>4.2. Das avaliações</w:t>
      </w:r>
    </w:p>
    <w:p w14:paraId="64F3AEE0" w14:textId="77777777" w:rsidR="004A2C54" w:rsidRPr="008B0A93" w:rsidRDefault="004A2C54" w:rsidP="00EE5188">
      <w:pPr>
        <w:pStyle w:val="Default"/>
        <w:spacing w:line="276" w:lineRule="auto"/>
        <w:jc w:val="both"/>
        <w:rPr>
          <w:color w:val="auto"/>
          <w:highlight w:val="yellow"/>
        </w:rPr>
      </w:pPr>
    </w:p>
    <w:p w14:paraId="3BC00038" w14:textId="2E728DC7" w:rsidR="003902BD" w:rsidRPr="00FC7348" w:rsidRDefault="00842177" w:rsidP="003902BD">
      <w:pPr>
        <w:pStyle w:val="Default"/>
        <w:jc w:val="both"/>
        <w:rPr>
          <w:color w:val="auto"/>
        </w:rPr>
      </w:pPr>
      <w:r w:rsidRPr="00796FED">
        <w:rPr>
          <w:color w:val="auto"/>
        </w:rPr>
        <w:tab/>
      </w:r>
      <w:r w:rsidR="00A3139F" w:rsidRPr="00FC7348">
        <w:rPr>
          <w:color w:val="auto"/>
        </w:rPr>
        <w:t xml:space="preserve">O </w:t>
      </w:r>
      <w:r w:rsidR="00EE5188" w:rsidRPr="00FC7348">
        <w:rPr>
          <w:color w:val="auto"/>
        </w:rPr>
        <w:t xml:space="preserve">processo seletivo será realizado </w:t>
      </w:r>
      <w:r w:rsidR="00376795" w:rsidRPr="00FC7348">
        <w:rPr>
          <w:b/>
          <w:color w:val="auto"/>
        </w:rPr>
        <w:t xml:space="preserve">no dia </w:t>
      </w:r>
      <w:r w:rsidR="00D3414C" w:rsidRPr="00FC7348">
        <w:rPr>
          <w:b/>
          <w:color w:val="auto"/>
        </w:rPr>
        <w:t>27</w:t>
      </w:r>
      <w:r w:rsidR="00C373A5" w:rsidRPr="00FC7348">
        <w:rPr>
          <w:b/>
          <w:color w:val="auto"/>
        </w:rPr>
        <w:t xml:space="preserve"> de abril de 2015</w:t>
      </w:r>
      <w:r w:rsidR="00D33097" w:rsidRPr="00FC7348">
        <w:rPr>
          <w:b/>
          <w:color w:val="auto"/>
        </w:rPr>
        <w:t xml:space="preserve"> (</w:t>
      </w:r>
      <w:r w:rsidR="00C373A5" w:rsidRPr="00FC7348">
        <w:rPr>
          <w:b/>
          <w:color w:val="auto"/>
        </w:rPr>
        <w:t>2</w:t>
      </w:r>
      <w:r w:rsidR="00EE5188" w:rsidRPr="00FC7348">
        <w:rPr>
          <w:b/>
          <w:color w:val="auto"/>
          <w:vertAlign w:val="superscript"/>
        </w:rPr>
        <w:t>a</w:t>
      </w:r>
      <w:r w:rsidR="00EE5188" w:rsidRPr="00FC7348">
        <w:rPr>
          <w:b/>
          <w:color w:val="auto"/>
        </w:rPr>
        <w:t xml:space="preserve"> feira)</w:t>
      </w:r>
      <w:r w:rsidR="00EE5188" w:rsidRPr="00FC7348">
        <w:rPr>
          <w:color w:val="auto"/>
        </w:rPr>
        <w:t xml:space="preserve">, das </w:t>
      </w:r>
      <w:r w:rsidR="004A15CD" w:rsidRPr="00FC7348">
        <w:rPr>
          <w:b/>
          <w:color w:val="auto"/>
        </w:rPr>
        <w:t>8h30 às 11h30</w:t>
      </w:r>
      <w:r w:rsidR="00EE5188" w:rsidRPr="00FC7348">
        <w:rPr>
          <w:color w:val="auto"/>
        </w:rPr>
        <w:t xml:space="preserve">, no </w:t>
      </w:r>
      <w:r w:rsidR="00C373A5" w:rsidRPr="00FC7348">
        <w:rPr>
          <w:color w:val="auto"/>
        </w:rPr>
        <w:t xml:space="preserve">Centro Cultural Indígena, </w:t>
      </w:r>
      <w:r w:rsidR="00796FED" w:rsidRPr="00FC7348">
        <w:rPr>
          <w:color w:val="auto"/>
        </w:rPr>
        <w:t xml:space="preserve"> Bloco AT1,  ala sul </w:t>
      </w:r>
      <w:r w:rsidR="00EE5188" w:rsidRPr="00FC7348">
        <w:rPr>
          <w:color w:val="auto"/>
        </w:rPr>
        <w:t xml:space="preserve">Campus </w:t>
      </w:r>
      <w:r w:rsidRPr="00FC7348">
        <w:rPr>
          <w:color w:val="auto"/>
        </w:rPr>
        <w:t>São</w:t>
      </w:r>
      <w:r w:rsidR="00376795" w:rsidRPr="00FC7348">
        <w:rPr>
          <w:color w:val="auto"/>
        </w:rPr>
        <w:t xml:space="preserve"> Carlos e será composto por uma</w:t>
      </w:r>
      <w:r w:rsidRPr="00FC7348">
        <w:rPr>
          <w:color w:val="auto"/>
        </w:rPr>
        <w:t xml:space="preserve"> </w:t>
      </w:r>
      <w:r w:rsidR="009653F0" w:rsidRPr="00FC7348">
        <w:rPr>
          <w:color w:val="auto"/>
        </w:rPr>
        <w:t>entrevista</w:t>
      </w:r>
      <w:r w:rsidR="00376795" w:rsidRPr="00FC7348">
        <w:rPr>
          <w:color w:val="auto"/>
        </w:rPr>
        <w:t xml:space="preserve"> conduzida pela comissão avaliadora</w:t>
      </w:r>
    </w:p>
    <w:p w14:paraId="2A0F3879" w14:textId="77777777" w:rsidR="00FC7348" w:rsidRDefault="00387DD8" w:rsidP="003902BD">
      <w:pPr>
        <w:pStyle w:val="Default"/>
        <w:jc w:val="both"/>
        <w:rPr>
          <w:color w:val="auto"/>
        </w:rPr>
      </w:pPr>
      <w:r w:rsidRPr="00FC7348">
        <w:rPr>
          <w:color w:val="auto"/>
        </w:rPr>
        <w:tab/>
      </w:r>
    </w:p>
    <w:p w14:paraId="6A965270" w14:textId="77777777" w:rsidR="00CF244E" w:rsidRDefault="00FC7348" w:rsidP="00CF244E">
      <w:pPr>
        <w:pStyle w:val="Default"/>
        <w:jc w:val="both"/>
        <w:rPr>
          <w:b/>
          <w:color w:val="auto"/>
          <w:lang w:val="en-US"/>
        </w:rPr>
      </w:pPr>
      <w:r>
        <w:rPr>
          <w:color w:val="auto"/>
        </w:rPr>
        <w:tab/>
      </w:r>
      <w:r w:rsidR="00392D7D" w:rsidRPr="00FC7348">
        <w:rPr>
          <w:rFonts w:cs="Verdana"/>
          <w:lang w:val="en-US"/>
        </w:rPr>
        <w:t xml:space="preserve">A ordem de </w:t>
      </w:r>
      <w:r>
        <w:rPr>
          <w:rFonts w:cs="Verdana"/>
          <w:lang w:val="en-US"/>
        </w:rPr>
        <w:t xml:space="preserve">realização da entrevista </w:t>
      </w:r>
      <w:r w:rsidR="00392D7D" w:rsidRPr="00FC7348">
        <w:rPr>
          <w:rFonts w:cs="Verdana"/>
          <w:lang w:val="en-US"/>
        </w:rPr>
        <w:t>será definida através de sorteio a ser reali</w:t>
      </w:r>
      <w:r>
        <w:rPr>
          <w:rFonts w:cs="Verdana"/>
          <w:lang w:val="en-US"/>
        </w:rPr>
        <w:t>zado no dia 27 de abril, às 8h30.</w:t>
      </w:r>
      <w:r w:rsidR="005622DE">
        <w:rPr>
          <w:rFonts w:cs="Verdana"/>
          <w:lang w:val="en-US"/>
        </w:rPr>
        <w:t xml:space="preserve"> Serão incluidos no sorteio somente o nome dos estudantes que comparecerem no CCI no horário estabelecido para o início da prova. Assim, </w:t>
      </w:r>
      <w:r w:rsidR="00CF244E">
        <w:rPr>
          <w:color w:val="auto"/>
        </w:rPr>
        <w:t>n</w:t>
      </w:r>
      <w:r w:rsidR="00AE536E" w:rsidRPr="00FC7348">
        <w:rPr>
          <w:b/>
          <w:color w:val="auto"/>
          <w:lang w:val="en-US"/>
        </w:rPr>
        <w:t>ão será permitida a entrada de candidato após o horário estabelecido para o início da prova.</w:t>
      </w:r>
      <w:r w:rsidR="00376795" w:rsidRPr="00FC7348">
        <w:rPr>
          <w:b/>
          <w:color w:val="auto"/>
          <w:lang w:val="en-US"/>
        </w:rPr>
        <w:t xml:space="preserve"> </w:t>
      </w:r>
    </w:p>
    <w:p w14:paraId="3627AA32" w14:textId="77777777" w:rsidR="00CF244E" w:rsidRDefault="00CF244E" w:rsidP="00CF244E">
      <w:pPr>
        <w:pStyle w:val="Default"/>
        <w:jc w:val="both"/>
        <w:rPr>
          <w:b/>
          <w:color w:val="auto"/>
          <w:lang w:val="en-US"/>
        </w:rPr>
      </w:pPr>
    </w:p>
    <w:p w14:paraId="14B93A2D" w14:textId="2AB90C11" w:rsidR="00D33097" w:rsidRPr="00CF244E" w:rsidRDefault="00CF244E" w:rsidP="00CF244E">
      <w:pPr>
        <w:pStyle w:val="Default"/>
        <w:jc w:val="both"/>
        <w:rPr>
          <w:color w:val="auto"/>
        </w:rPr>
      </w:pPr>
      <w:r>
        <w:rPr>
          <w:b/>
          <w:color w:val="auto"/>
          <w:lang w:val="en-US"/>
        </w:rPr>
        <w:tab/>
      </w:r>
      <w:r w:rsidR="00D33097" w:rsidRPr="00FC7348">
        <w:rPr>
          <w:b/>
          <w:color w:val="auto"/>
          <w:lang w:val="en-US"/>
        </w:rPr>
        <w:t>Serão emitidos certificados de comparecimento aos canditados.</w:t>
      </w:r>
    </w:p>
    <w:p w14:paraId="25DD478F" w14:textId="6FC456E8" w:rsidR="002C7EA7" w:rsidRPr="0019111F" w:rsidRDefault="002C7EA7" w:rsidP="00AE536E">
      <w:pPr>
        <w:pStyle w:val="Default"/>
        <w:spacing w:line="276" w:lineRule="auto"/>
        <w:jc w:val="both"/>
        <w:rPr>
          <w:b/>
          <w:color w:val="auto"/>
        </w:rPr>
      </w:pPr>
    </w:p>
    <w:p w14:paraId="0457534A" w14:textId="77777777" w:rsidR="005A162F" w:rsidRPr="0087385B" w:rsidRDefault="00C56926" w:rsidP="005A162F">
      <w:pPr>
        <w:pStyle w:val="Default"/>
        <w:spacing w:after="120" w:line="360" w:lineRule="auto"/>
        <w:jc w:val="both"/>
        <w:rPr>
          <w:b/>
          <w:color w:val="auto"/>
        </w:rPr>
      </w:pPr>
      <w:r w:rsidRPr="0019111F">
        <w:rPr>
          <w:b/>
          <w:color w:val="auto"/>
          <w:lang w:val="en-US"/>
        </w:rPr>
        <w:t>4</w:t>
      </w:r>
      <w:r w:rsidRPr="0087385B">
        <w:rPr>
          <w:b/>
          <w:color w:val="auto"/>
          <w:lang w:val="en-US"/>
        </w:rPr>
        <w:t>.</w:t>
      </w:r>
      <w:r w:rsidRPr="0087385B">
        <w:rPr>
          <w:b/>
          <w:color w:val="auto"/>
        </w:rPr>
        <w:t>3. Dos critérios da avaliação</w:t>
      </w:r>
    </w:p>
    <w:p w14:paraId="39711668" w14:textId="6966F674" w:rsidR="00C04E48" w:rsidRPr="0087385B" w:rsidRDefault="0087385B" w:rsidP="00387DD8">
      <w:pPr>
        <w:pStyle w:val="Default"/>
        <w:spacing w:after="120"/>
        <w:jc w:val="both"/>
        <w:rPr>
          <w:b/>
          <w:color w:val="auto"/>
        </w:rPr>
      </w:pPr>
      <w:r>
        <w:rPr>
          <w:b/>
          <w:color w:val="auto"/>
        </w:rPr>
        <w:tab/>
      </w:r>
      <w:r w:rsidR="00C56926" w:rsidRPr="0087385B">
        <w:rPr>
          <w:color w:val="auto"/>
        </w:rPr>
        <w:t xml:space="preserve">Na </w:t>
      </w:r>
      <w:r w:rsidR="00C56926" w:rsidRPr="0087385B">
        <w:rPr>
          <w:b/>
          <w:color w:val="auto"/>
        </w:rPr>
        <w:t>entrevista</w:t>
      </w:r>
      <w:r w:rsidR="00C56926" w:rsidRPr="0087385B">
        <w:rPr>
          <w:color w:val="auto"/>
        </w:rPr>
        <w:t xml:space="preserve"> serão avaliados: </w:t>
      </w:r>
      <w:r w:rsidR="005F2A0A" w:rsidRPr="0087385B">
        <w:rPr>
          <w:color w:val="auto"/>
        </w:rPr>
        <w:t xml:space="preserve">motivação, potencial e tempo disponível </w:t>
      </w:r>
      <w:r w:rsidR="009868C0" w:rsidRPr="0087385B">
        <w:rPr>
          <w:color w:val="auto"/>
        </w:rPr>
        <w:t xml:space="preserve">do canditado </w:t>
      </w:r>
      <w:r w:rsidR="005F2A0A" w:rsidRPr="0087385B">
        <w:rPr>
          <w:color w:val="auto"/>
        </w:rPr>
        <w:t>para dedicar as atividades do grupo.</w:t>
      </w:r>
    </w:p>
    <w:p w14:paraId="500882E0" w14:textId="7583FB73" w:rsidR="00C454CD" w:rsidRPr="0087385B" w:rsidRDefault="001673A9" w:rsidP="00A3139F">
      <w:pPr>
        <w:widowControl w:val="0"/>
        <w:autoSpaceDE w:val="0"/>
        <w:autoSpaceDN w:val="0"/>
        <w:adjustRightInd w:val="0"/>
        <w:spacing w:after="0" w:line="240" w:lineRule="auto"/>
        <w:jc w:val="both"/>
        <w:rPr>
          <w:rFonts w:ascii="Times New Roman" w:hAnsi="Times New Roman"/>
          <w:b/>
          <w:sz w:val="24"/>
          <w:szCs w:val="24"/>
          <w:lang w:val="en-US"/>
        </w:rPr>
      </w:pPr>
      <w:r w:rsidRPr="0087385B">
        <w:rPr>
          <w:rFonts w:ascii="Times New Roman" w:hAnsi="Times New Roman"/>
          <w:sz w:val="24"/>
          <w:szCs w:val="24"/>
          <w:lang w:val="en-US"/>
        </w:rPr>
        <w:t> </w:t>
      </w:r>
      <w:r w:rsidR="005F2A0A" w:rsidRPr="0087385B">
        <w:rPr>
          <w:rFonts w:ascii="Times New Roman" w:hAnsi="Times New Roman"/>
          <w:b/>
          <w:sz w:val="24"/>
          <w:szCs w:val="24"/>
          <w:lang w:val="en-US"/>
        </w:rPr>
        <w:t>4.4</w:t>
      </w:r>
      <w:r w:rsidR="00C454CD" w:rsidRPr="0087385B">
        <w:rPr>
          <w:rFonts w:ascii="Times New Roman" w:hAnsi="Times New Roman"/>
          <w:b/>
          <w:sz w:val="24"/>
          <w:szCs w:val="24"/>
          <w:lang w:val="en-US"/>
        </w:rPr>
        <w:t xml:space="preserve">. </w:t>
      </w:r>
      <w:r w:rsidR="00C454CD" w:rsidRPr="0087385B">
        <w:rPr>
          <w:rFonts w:ascii="Times New Roman" w:hAnsi="Times New Roman"/>
          <w:b/>
          <w:bCs/>
          <w:sz w:val="24"/>
          <w:szCs w:val="24"/>
          <w:lang w:val="en-US"/>
        </w:rPr>
        <w:t>Da</w:t>
      </w:r>
      <w:r w:rsidRPr="0087385B">
        <w:rPr>
          <w:rFonts w:ascii="Times New Roman" w:hAnsi="Times New Roman"/>
          <w:b/>
          <w:bCs/>
          <w:sz w:val="24"/>
          <w:szCs w:val="24"/>
          <w:lang w:val="en-US"/>
        </w:rPr>
        <w:t xml:space="preserve"> </w:t>
      </w:r>
      <w:r w:rsidR="00C454CD" w:rsidRPr="0087385B">
        <w:rPr>
          <w:rFonts w:ascii="Times New Roman" w:hAnsi="Times New Roman"/>
          <w:b/>
          <w:bCs/>
          <w:sz w:val="24"/>
          <w:szCs w:val="24"/>
          <w:lang w:val="en-US"/>
        </w:rPr>
        <w:t>classificação</w:t>
      </w:r>
    </w:p>
    <w:p w14:paraId="7191A74F" w14:textId="77777777" w:rsidR="00842177" w:rsidRPr="0087385B" w:rsidRDefault="00842177" w:rsidP="00A3139F">
      <w:pPr>
        <w:widowControl w:val="0"/>
        <w:autoSpaceDE w:val="0"/>
        <w:autoSpaceDN w:val="0"/>
        <w:adjustRightInd w:val="0"/>
        <w:spacing w:after="0" w:line="240" w:lineRule="auto"/>
        <w:jc w:val="both"/>
        <w:rPr>
          <w:rFonts w:ascii="Times New Roman" w:hAnsi="Times New Roman"/>
          <w:sz w:val="24"/>
          <w:szCs w:val="24"/>
          <w:lang w:val="en-US"/>
        </w:rPr>
      </w:pPr>
      <w:r w:rsidRPr="0087385B">
        <w:rPr>
          <w:rFonts w:ascii="Times New Roman" w:hAnsi="Times New Roman"/>
          <w:sz w:val="24"/>
          <w:szCs w:val="24"/>
          <w:lang w:val="en-US"/>
        </w:rPr>
        <w:tab/>
      </w:r>
    </w:p>
    <w:p w14:paraId="449CF205" w14:textId="465ACCCC" w:rsidR="00DA395C" w:rsidRPr="0087385B" w:rsidRDefault="00842177" w:rsidP="00842177">
      <w:pPr>
        <w:widowControl w:val="0"/>
        <w:autoSpaceDE w:val="0"/>
        <w:autoSpaceDN w:val="0"/>
        <w:adjustRightInd w:val="0"/>
        <w:spacing w:after="0"/>
        <w:jc w:val="both"/>
        <w:rPr>
          <w:rFonts w:ascii="Times New Roman" w:hAnsi="Times New Roman"/>
          <w:sz w:val="24"/>
          <w:szCs w:val="24"/>
          <w:lang w:val="en-US"/>
        </w:rPr>
      </w:pPr>
      <w:r w:rsidRPr="0087385B">
        <w:rPr>
          <w:rFonts w:ascii="Times New Roman" w:hAnsi="Times New Roman"/>
          <w:sz w:val="24"/>
          <w:szCs w:val="24"/>
          <w:lang w:val="en-US"/>
        </w:rPr>
        <w:tab/>
      </w:r>
      <w:r w:rsidR="00863FB0">
        <w:rPr>
          <w:rFonts w:ascii="Times New Roman" w:hAnsi="Times New Roman"/>
          <w:sz w:val="24"/>
          <w:szCs w:val="24"/>
          <w:lang w:val="en-US"/>
        </w:rPr>
        <w:t>A</w:t>
      </w:r>
      <w:r w:rsidR="001673A9" w:rsidRPr="0087385B">
        <w:rPr>
          <w:rFonts w:ascii="Times New Roman" w:hAnsi="Times New Roman"/>
          <w:sz w:val="24"/>
          <w:szCs w:val="24"/>
          <w:lang w:val="en-US"/>
        </w:rPr>
        <w:t xml:space="preserve"> Comissão </w:t>
      </w:r>
      <w:r w:rsidR="00B136C3">
        <w:rPr>
          <w:rFonts w:ascii="Times New Roman" w:hAnsi="Times New Roman"/>
          <w:sz w:val="24"/>
          <w:szCs w:val="24"/>
          <w:lang w:val="en-US"/>
        </w:rPr>
        <w:t>Interna de Avaliação</w:t>
      </w:r>
      <w:r w:rsidR="00863FB0">
        <w:rPr>
          <w:rFonts w:ascii="Times New Roman" w:hAnsi="Times New Roman"/>
          <w:sz w:val="24"/>
          <w:szCs w:val="24"/>
          <w:lang w:val="en-US"/>
        </w:rPr>
        <w:t xml:space="preserve"> atribuirá uma pontuação para entrevista,</w:t>
      </w:r>
      <w:r w:rsidR="001673A9" w:rsidRPr="0087385B">
        <w:rPr>
          <w:rFonts w:ascii="Times New Roman" w:hAnsi="Times New Roman"/>
          <w:sz w:val="24"/>
          <w:szCs w:val="24"/>
          <w:lang w:val="en-US"/>
        </w:rPr>
        <w:t xml:space="preserve"> observada uma escala de 0 (zero) a 10 (dez).</w:t>
      </w:r>
      <w:r w:rsidR="00C56926" w:rsidRPr="0087385B">
        <w:rPr>
          <w:rFonts w:ascii="Times New Roman" w:hAnsi="Times New Roman"/>
          <w:b/>
          <w:bCs/>
          <w:sz w:val="24"/>
          <w:szCs w:val="24"/>
          <w:lang w:val="en-US"/>
        </w:rPr>
        <w:t xml:space="preserve"> </w:t>
      </w:r>
    </w:p>
    <w:p w14:paraId="69712766" w14:textId="4F0EF789" w:rsidR="009325CD" w:rsidRPr="0087385B" w:rsidRDefault="009325CD" w:rsidP="00842177">
      <w:pPr>
        <w:widowControl w:val="0"/>
        <w:autoSpaceDE w:val="0"/>
        <w:autoSpaceDN w:val="0"/>
        <w:adjustRightInd w:val="0"/>
        <w:spacing w:after="0" w:line="240" w:lineRule="auto"/>
        <w:jc w:val="both"/>
        <w:rPr>
          <w:rFonts w:ascii="Times New Roman" w:hAnsi="Times New Roman"/>
          <w:b/>
          <w:bCs/>
          <w:sz w:val="24"/>
          <w:szCs w:val="24"/>
          <w:lang w:val="en-US"/>
        </w:rPr>
      </w:pPr>
    </w:p>
    <w:p w14:paraId="723C93A8" w14:textId="6B2445FF" w:rsidR="001673A9" w:rsidRPr="0087385B" w:rsidRDefault="009325CD" w:rsidP="00842177">
      <w:pPr>
        <w:widowControl w:val="0"/>
        <w:autoSpaceDE w:val="0"/>
        <w:autoSpaceDN w:val="0"/>
        <w:adjustRightInd w:val="0"/>
        <w:spacing w:after="0" w:line="240" w:lineRule="auto"/>
        <w:jc w:val="both"/>
        <w:rPr>
          <w:rFonts w:ascii="Times New Roman" w:hAnsi="Times New Roman"/>
          <w:sz w:val="24"/>
          <w:szCs w:val="24"/>
          <w:lang w:val="en-US"/>
        </w:rPr>
      </w:pPr>
      <w:r w:rsidRPr="0087385B">
        <w:rPr>
          <w:rFonts w:ascii="Times New Roman" w:hAnsi="Times New Roman"/>
          <w:b/>
          <w:bCs/>
          <w:sz w:val="24"/>
          <w:szCs w:val="24"/>
          <w:lang w:val="en-US"/>
        </w:rPr>
        <w:tab/>
        <w:t xml:space="preserve">Em caso de empate, </w:t>
      </w:r>
      <w:r w:rsidRPr="0087385B">
        <w:rPr>
          <w:rFonts w:ascii="Times New Roman" w:hAnsi="Times New Roman"/>
          <w:sz w:val="24"/>
          <w:szCs w:val="24"/>
          <w:lang w:eastAsia="pt-BR"/>
        </w:rPr>
        <w:t>serão utilizados os seguintes critérios de desempate, respectivamente nesta ordem:</w:t>
      </w:r>
    </w:p>
    <w:p w14:paraId="18F9888C" w14:textId="77777777" w:rsidR="00A3139F" w:rsidRPr="0087385B" w:rsidRDefault="001673A9" w:rsidP="00842177">
      <w:pPr>
        <w:widowControl w:val="0"/>
        <w:autoSpaceDE w:val="0"/>
        <w:autoSpaceDN w:val="0"/>
        <w:adjustRightInd w:val="0"/>
        <w:spacing w:after="0" w:line="240" w:lineRule="auto"/>
        <w:jc w:val="both"/>
        <w:rPr>
          <w:rFonts w:ascii="Times New Roman" w:hAnsi="Times New Roman"/>
          <w:sz w:val="24"/>
          <w:szCs w:val="24"/>
          <w:lang w:val="en-US"/>
        </w:rPr>
      </w:pPr>
      <w:r w:rsidRPr="0087385B">
        <w:rPr>
          <w:rFonts w:ascii="Times New Roman" w:hAnsi="Times New Roman"/>
          <w:sz w:val="24"/>
          <w:szCs w:val="24"/>
          <w:lang w:val="en-US"/>
        </w:rPr>
        <w:t> </w:t>
      </w:r>
    </w:p>
    <w:p w14:paraId="22B72C99" w14:textId="7370A432" w:rsidR="009325CD" w:rsidRPr="0087385B" w:rsidRDefault="004A2376" w:rsidP="00842177">
      <w:pPr>
        <w:pStyle w:val="ListParagraph"/>
        <w:widowControl w:val="0"/>
        <w:numPr>
          <w:ilvl w:val="0"/>
          <w:numId w:val="6"/>
        </w:numPr>
        <w:adjustRightInd w:val="0"/>
        <w:spacing w:after="0"/>
        <w:jc w:val="both"/>
        <w:rPr>
          <w:rFonts w:ascii="Times New Roman" w:hAnsi="Times New Roman"/>
          <w:sz w:val="24"/>
          <w:szCs w:val="24"/>
        </w:rPr>
      </w:pPr>
      <w:r>
        <w:rPr>
          <w:rFonts w:ascii="Times New Roman" w:hAnsi="Times New Roman"/>
          <w:sz w:val="24"/>
          <w:szCs w:val="24"/>
        </w:rPr>
        <w:t>1</w:t>
      </w:r>
      <w:r w:rsidR="00A3139F" w:rsidRPr="0087385B">
        <w:rPr>
          <w:rFonts w:ascii="Times New Roman" w:hAnsi="Times New Roman"/>
          <w:sz w:val="24"/>
          <w:szCs w:val="24"/>
          <w:vertAlign w:val="superscript"/>
        </w:rPr>
        <w:t>o</w:t>
      </w:r>
      <w:r w:rsidR="00A3139F" w:rsidRPr="0087385B">
        <w:rPr>
          <w:rFonts w:ascii="Times New Roman" w:hAnsi="Times New Roman"/>
          <w:sz w:val="24"/>
          <w:szCs w:val="24"/>
        </w:rPr>
        <w:t xml:space="preserve"> critério: </w:t>
      </w:r>
      <w:r w:rsidR="009325CD" w:rsidRPr="0087385B">
        <w:rPr>
          <w:rFonts w:ascii="Times New Roman" w:hAnsi="Times New Roman"/>
          <w:sz w:val="24"/>
          <w:szCs w:val="24"/>
          <w:lang w:eastAsia="pt-BR"/>
        </w:rPr>
        <w:t>estar cursando o 1º ano</w:t>
      </w:r>
      <w:r w:rsidR="00A3139F" w:rsidRPr="0087385B">
        <w:rPr>
          <w:rFonts w:ascii="Times New Roman" w:hAnsi="Times New Roman"/>
          <w:sz w:val="24"/>
          <w:szCs w:val="24"/>
          <w:lang w:eastAsia="pt-BR"/>
        </w:rPr>
        <w:t xml:space="preserve"> </w:t>
      </w:r>
      <w:r w:rsidR="009325CD" w:rsidRPr="0087385B">
        <w:rPr>
          <w:rFonts w:ascii="Times New Roman" w:hAnsi="Times New Roman"/>
          <w:sz w:val="24"/>
          <w:szCs w:val="24"/>
          <w:lang w:eastAsia="pt-BR"/>
        </w:rPr>
        <w:t>de graduação</w:t>
      </w:r>
    </w:p>
    <w:p w14:paraId="461894E9" w14:textId="2574C9EF" w:rsidR="00A3139F" w:rsidRPr="0087385B" w:rsidRDefault="004A2376" w:rsidP="00842177">
      <w:pPr>
        <w:pStyle w:val="ListParagraph"/>
        <w:widowControl w:val="0"/>
        <w:numPr>
          <w:ilvl w:val="0"/>
          <w:numId w:val="6"/>
        </w:numPr>
        <w:adjustRightInd w:val="0"/>
        <w:spacing w:after="0"/>
        <w:jc w:val="both"/>
        <w:rPr>
          <w:rFonts w:ascii="Times New Roman" w:hAnsi="Times New Roman"/>
          <w:sz w:val="24"/>
          <w:szCs w:val="24"/>
        </w:rPr>
      </w:pPr>
      <w:r>
        <w:rPr>
          <w:rFonts w:ascii="Times New Roman" w:hAnsi="Times New Roman"/>
          <w:sz w:val="24"/>
          <w:szCs w:val="24"/>
          <w:lang w:eastAsia="pt-BR"/>
        </w:rPr>
        <w:t>2</w:t>
      </w:r>
      <w:r w:rsidR="009325CD" w:rsidRPr="0087385B">
        <w:rPr>
          <w:rFonts w:ascii="Times New Roman" w:hAnsi="Times New Roman"/>
          <w:sz w:val="24"/>
          <w:szCs w:val="24"/>
          <w:vertAlign w:val="superscript"/>
          <w:lang w:eastAsia="pt-BR"/>
        </w:rPr>
        <w:t>o</w:t>
      </w:r>
      <w:r w:rsidR="009325CD" w:rsidRPr="0087385B">
        <w:rPr>
          <w:rFonts w:ascii="Times New Roman" w:hAnsi="Times New Roman"/>
          <w:sz w:val="24"/>
          <w:szCs w:val="24"/>
          <w:lang w:eastAsia="pt-BR"/>
        </w:rPr>
        <w:t xml:space="preserve"> critério: estar cursando o </w:t>
      </w:r>
      <w:r w:rsidR="00A3139F" w:rsidRPr="0087385B">
        <w:rPr>
          <w:rFonts w:ascii="Times New Roman" w:hAnsi="Times New Roman"/>
          <w:sz w:val="24"/>
          <w:szCs w:val="24"/>
          <w:lang w:eastAsia="pt-BR"/>
        </w:rPr>
        <w:t xml:space="preserve">2º ano </w:t>
      </w:r>
      <w:r w:rsidR="009325CD" w:rsidRPr="0087385B">
        <w:rPr>
          <w:rFonts w:ascii="Times New Roman" w:hAnsi="Times New Roman"/>
          <w:sz w:val="24"/>
          <w:szCs w:val="24"/>
          <w:lang w:eastAsia="pt-BR"/>
        </w:rPr>
        <w:t>de graduação</w:t>
      </w:r>
    </w:p>
    <w:p w14:paraId="2D838A53" w14:textId="49E823CE" w:rsidR="00842177" w:rsidRPr="0087385B" w:rsidRDefault="004A2376" w:rsidP="00842177">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3</w:t>
      </w:r>
      <w:r w:rsidR="00A3139F" w:rsidRPr="0087385B">
        <w:rPr>
          <w:rFonts w:ascii="Times New Roman" w:hAnsi="Times New Roman"/>
          <w:sz w:val="24"/>
          <w:szCs w:val="24"/>
          <w:vertAlign w:val="superscript"/>
        </w:rPr>
        <w:t>o</w:t>
      </w:r>
      <w:r w:rsidR="00A3139F" w:rsidRPr="0087385B">
        <w:rPr>
          <w:rFonts w:ascii="Times New Roman" w:hAnsi="Times New Roman"/>
          <w:sz w:val="24"/>
          <w:szCs w:val="24"/>
        </w:rPr>
        <w:t xml:space="preserve"> critério: </w:t>
      </w:r>
      <w:r w:rsidR="00842177" w:rsidRPr="0087385B">
        <w:rPr>
          <w:rFonts w:ascii="Times New Roman" w:hAnsi="Times New Roman"/>
          <w:sz w:val="24"/>
          <w:szCs w:val="24"/>
        </w:rPr>
        <w:t>histórico escolar.</w:t>
      </w:r>
    </w:p>
    <w:p w14:paraId="69B270F2" w14:textId="77777777" w:rsidR="004A2376" w:rsidRDefault="004A2376" w:rsidP="00842177">
      <w:pPr>
        <w:rPr>
          <w:rFonts w:ascii="Times New Roman" w:hAnsi="Times New Roman"/>
          <w:b/>
          <w:sz w:val="24"/>
          <w:szCs w:val="24"/>
          <w:lang w:val="en-US"/>
        </w:rPr>
      </w:pPr>
    </w:p>
    <w:p w14:paraId="3602817A" w14:textId="32F86CCD" w:rsidR="001673A9" w:rsidRPr="0087385B" w:rsidRDefault="005F2A0A" w:rsidP="00842177">
      <w:pPr>
        <w:rPr>
          <w:rFonts w:ascii="Times New Roman" w:hAnsi="Times New Roman"/>
          <w:b/>
          <w:sz w:val="24"/>
          <w:szCs w:val="24"/>
          <w:lang w:val="en-US"/>
        </w:rPr>
      </w:pPr>
      <w:r w:rsidRPr="0087385B">
        <w:rPr>
          <w:rFonts w:ascii="Times New Roman" w:hAnsi="Times New Roman"/>
          <w:b/>
          <w:sz w:val="24"/>
          <w:szCs w:val="24"/>
          <w:lang w:val="en-US"/>
        </w:rPr>
        <w:t>4.5</w:t>
      </w:r>
      <w:r w:rsidR="00842177" w:rsidRPr="0087385B">
        <w:rPr>
          <w:rFonts w:ascii="Times New Roman" w:hAnsi="Times New Roman"/>
          <w:b/>
          <w:sz w:val="24"/>
          <w:szCs w:val="24"/>
          <w:lang w:val="en-US"/>
        </w:rPr>
        <w:t>. Dos Recursos</w:t>
      </w:r>
    </w:p>
    <w:p w14:paraId="6543769B" w14:textId="4CB322F4" w:rsidR="00A2534F" w:rsidRPr="0087385B" w:rsidRDefault="001673A9" w:rsidP="005F2A0A">
      <w:pPr>
        <w:jc w:val="both"/>
        <w:rPr>
          <w:rFonts w:ascii="Times New Roman" w:hAnsi="Times New Roman"/>
          <w:sz w:val="24"/>
          <w:szCs w:val="24"/>
          <w:lang w:val="en-US"/>
        </w:rPr>
      </w:pPr>
      <w:r w:rsidRPr="0087385B">
        <w:rPr>
          <w:rFonts w:ascii="Times New Roman" w:hAnsi="Times New Roman"/>
          <w:sz w:val="24"/>
          <w:szCs w:val="24"/>
          <w:lang w:val="en-US"/>
        </w:rPr>
        <w:t xml:space="preserve">                Caso o Processo de Seleção acarrete dúvidas, serão admissíveis recursos contra as decisões da </w:t>
      </w:r>
      <w:r w:rsidR="005B5570">
        <w:rPr>
          <w:rFonts w:ascii="Times New Roman" w:hAnsi="Times New Roman"/>
          <w:sz w:val="24"/>
          <w:szCs w:val="24"/>
          <w:lang w:val="en-US"/>
        </w:rPr>
        <w:t>Comissão de Interna de Avaliação</w:t>
      </w:r>
      <w:r w:rsidR="00842177" w:rsidRPr="0087385B">
        <w:rPr>
          <w:rFonts w:ascii="Times New Roman" w:hAnsi="Times New Roman"/>
          <w:sz w:val="24"/>
          <w:szCs w:val="24"/>
          <w:lang w:val="en-US"/>
        </w:rPr>
        <w:t xml:space="preserve"> até o</w:t>
      </w:r>
      <w:r w:rsidR="005F2A0A" w:rsidRPr="0087385B">
        <w:rPr>
          <w:rFonts w:ascii="Times New Roman" w:hAnsi="Times New Roman"/>
          <w:sz w:val="24"/>
          <w:szCs w:val="24"/>
          <w:lang w:val="en-US"/>
        </w:rPr>
        <w:t xml:space="preserve"> terceiro dia posterior a divulgação dos resultados.</w:t>
      </w:r>
    </w:p>
    <w:p w14:paraId="18463010" w14:textId="77777777" w:rsidR="00E97BFB" w:rsidRPr="0087385B" w:rsidRDefault="00E97BFB" w:rsidP="00137864">
      <w:pPr>
        <w:pStyle w:val="Default"/>
        <w:rPr>
          <w:color w:val="auto"/>
        </w:rPr>
      </w:pPr>
    </w:p>
    <w:p w14:paraId="09F7EE7A" w14:textId="77777777" w:rsidR="00137864" w:rsidRPr="0087385B" w:rsidRDefault="00137864" w:rsidP="00137864">
      <w:pPr>
        <w:pStyle w:val="Default"/>
        <w:rPr>
          <w:b/>
          <w:bCs/>
          <w:color w:val="auto"/>
        </w:rPr>
      </w:pPr>
      <w:r w:rsidRPr="0087385B">
        <w:rPr>
          <w:b/>
          <w:bCs/>
          <w:color w:val="auto"/>
        </w:rPr>
        <w:t>5 – Cronograma do processo de seleção:</w:t>
      </w:r>
    </w:p>
    <w:p w14:paraId="078466A3" w14:textId="77777777" w:rsidR="00137864" w:rsidRPr="0019111F" w:rsidRDefault="00137864" w:rsidP="00137864">
      <w:pPr>
        <w:pStyle w:val="Default"/>
        <w:rPr>
          <w:color w:val="auto"/>
        </w:rPr>
      </w:pPr>
    </w:p>
    <w:tbl>
      <w:tblPr>
        <w:tblW w:w="5000" w:type="pct"/>
        <w:tblBorders>
          <w:top w:val="nil"/>
          <w:left w:val="nil"/>
          <w:bottom w:val="nil"/>
          <w:right w:val="nil"/>
        </w:tblBorders>
        <w:tblLook w:val="0000" w:firstRow="0" w:lastRow="0" w:firstColumn="0" w:lastColumn="0" w:noHBand="0" w:noVBand="0"/>
      </w:tblPr>
      <w:tblGrid>
        <w:gridCol w:w="7715"/>
        <w:gridCol w:w="2133"/>
      </w:tblGrid>
      <w:tr w:rsidR="00137864" w:rsidRPr="00A35702" w14:paraId="6464265F" w14:textId="77777777" w:rsidTr="0019111F">
        <w:trPr>
          <w:trHeight w:val="159"/>
        </w:trPr>
        <w:tc>
          <w:tcPr>
            <w:tcW w:w="3917" w:type="pct"/>
            <w:tcBorders>
              <w:top w:val="single" w:sz="4" w:space="0" w:color="000000"/>
              <w:left w:val="single" w:sz="4" w:space="0" w:color="000000"/>
              <w:bottom w:val="single" w:sz="4" w:space="0" w:color="000000"/>
              <w:right w:val="single" w:sz="4" w:space="0" w:color="000000"/>
            </w:tcBorders>
          </w:tcPr>
          <w:p w14:paraId="7D62240C" w14:textId="77777777" w:rsidR="00137864" w:rsidRPr="00A35702" w:rsidRDefault="00137864">
            <w:pPr>
              <w:pStyle w:val="Default1"/>
              <w:jc w:val="center"/>
              <w:rPr>
                <w:sz w:val="23"/>
                <w:szCs w:val="23"/>
              </w:rPr>
            </w:pPr>
            <w:r w:rsidRPr="00A35702">
              <w:rPr>
                <w:b/>
                <w:bCs/>
                <w:sz w:val="23"/>
                <w:szCs w:val="23"/>
              </w:rPr>
              <w:t>Atividades</w:t>
            </w:r>
          </w:p>
        </w:tc>
        <w:tc>
          <w:tcPr>
            <w:tcW w:w="1083" w:type="pct"/>
            <w:tcBorders>
              <w:top w:val="single" w:sz="4" w:space="0" w:color="000000"/>
              <w:left w:val="single" w:sz="4" w:space="0" w:color="000000"/>
              <w:bottom w:val="single" w:sz="4" w:space="0" w:color="000000"/>
              <w:right w:val="single" w:sz="4" w:space="0" w:color="000000"/>
            </w:tcBorders>
          </w:tcPr>
          <w:p w14:paraId="390DE056" w14:textId="77777777" w:rsidR="00137864" w:rsidRPr="00A35702" w:rsidRDefault="00137864">
            <w:pPr>
              <w:pStyle w:val="Default1"/>
              <w:jc w:val="center"/>
              <w:rPr>
                <w:sz w:val="23"/>
                <w:szCs w:val="23"/>
              </w:rPr>
            </w:pPr>
            <w:r w:rsidRPr="00A35702">
              <w:rPr>
                <w:b/>
                <w:bCs/>
                <w:sz w:val="23"/>
                <w:szCs w:val="23"/>
              </w:rPr>
              <w:t xml:space="preserve">Datas </w:t>
            </w:r>
          </w:p>
        </w:tc>
      </w:tr>
      <w:tr w:rsidR="00137864" w:rsidRPr="00A35702" w14:paraId="10200E3B" w14:textId="77777777" w:rsidTr="0019111F">
        <w:trPr>
          <w:trHeight w:val="157"/>
        </w:trPr>
        <w:tc>
          <w:tcPr>
            <w:tcW w:w="3917" w:type="pct"/>
            <w:tcBorders>
              <w:top w:val="single" w:sz="4" w:space="0" w:color="000000"/>
              <w:left w:val="single" w:sz="4" w:space="0" w:color="000000"/>
              <w:bottom w:val="single" w:sz="4" w:space="0" w:color="000000"/>
              <w:right w:val="single" w:sz="4" w:space="0" w:color="000000"/>
            </w:tcBorders>
          </w:tcPr>
          <w:p w14:paraId="7120F043" w14:textId="77777777" w:rsidR="00137864" w:rsidRPr="00A35702" w:rsidRDefault="00137864">
            <w:pPr>
              <w:pStyle w:val="Default1"/>
              <w:jc w:val="center"/>
              <w:rPr>
                <w:sz w:val="23"/>
                <w:szCs w:val="23"/>
              </w:rPr>
            </w:pPr>
            <w:r w:rsidRPr="00A35702">
              <w:rPr>
                <w:sz w:val="23"/>
                <w:szCs w:val="23"/>
              </w:rPr>
              <w:t xml:space="preserve">Publicação do edital </w:t>
            </w:r>
          </w:p>
        </w:tc>
        <w:tc>
          <w:tcPr>
            <w:tcW w:w="1083" w:type="pct"/>
            <w:tcBorders>
              <w:top w:val="single" w:sz="4" w:space="0" w:color="000000"/>
              <w:left w:val="single" w:sz="4" w:space="0" w:color="000000"/>
              <w:bottom w:val="single" w:sz="4" w:space="0" w:color="000000"/>
              <w:right w:val="single" w:sz="4" w:space="0" w:color="000000"/>
            </w:tcBorders>
          </w:tcPr>
          <w:p w14:paraId="17AE2DCF" w14:textId="04FCB01A" w:rsidR="00137864" w:rsidRPr="00A35702" w:rsidRDefault="00863FB0" w:rsidP="00137864">
            <w:pPr>
              <w:pStyle w:val="Default1"/>
              <w:jc w:val="center"/>
              <w:rPr>
                <w:sz w:val="23"/>
                <w:szCs w:val="23"/>
              </w:rPr>
            </w:pPr>
            <w:r w:rsidRPr="00A35702">
              <w:rPr>
                <w:sz w:val="23"/>
                <w:szCs w:val="23"/>
              </w:rPr>
              <w:t>15 de abril</w:t>
            </w:r>
            <w:r w:rsidR="00457997" w:rsidRPr="00A35702">
              <w:rPr>
                <w:sz w:val="23"/>
                <w:szCs w:val="23"/>
              </w:rPr>
              <w:t xml:space="preserve"> 2015</w:t>
            </w:r>
          </w:p>
        </w:tc>
      </w:tr>
      <w:tr w:rsidR="00615126" w:rsidRPr="00A35702" w14:paraId="2B028759" w14:textId="77777777" w:rsidTr="0019111F">
        <w:trPr>
          <w:trHeight w:val="157"/>
        </w:trPr>
        <w:tc>
          <w:tcPr>
            <w:tcW w:w="3917" w:type="pct"/>
            <w:tcBorders>
              <w:top w:val="single" w:sz="4" w:space="0" w:color="000000"/>
              <w:left w:val="single" w:sz="4" w:space="0" w:color="000000"/>
              <w:bottom w:val="single" w:sz="4" w:space="0" w:color="000000"/>
              <w:right w:val="single" w:sz="4" w:space="0" w:color="000000"/>
            </w:tcBorders>
          </w:tcPr>
          <w:p w14:paraId="0426AF41" w14:textId="55CE39E1" w:rsidR="00615126" w:rsidRPr="00A35702" w:rsidRDefault="00615126">
            <w:pPr>
              <w:pStyle w:val="Default1"/>
              <w:jc w:val="center"/>
              <w:rPr>
                <w:sz w:val="23"/>
                <w:szCs w:val="23"/>
              </w:rPr>
            </w:pPr>
            <w:r w:rsidRPr="00A35702">
              <w:rPr>
                <w:sz w:val="23"/>
                <w:szCs w:val="23"/>
              </w:rPr>
              <w:t xml:space="preserve">Início das inscrições </w:t>
            </w:r>
          </w:p>
        </w:tc>
        <w:tc>
          <w:tcPr>
            <w:tcW w:w="1083" w:type="pct"/>
            <w:tcBorders>
              <w:top w:val="single" w:sz="4" w:space="0" w:color="000000"/>
              <w:left w:val="single" w:sz="4" w:space="0" w:color="000000"/>
              <w:bottom w:val="single" w:sz="4" w:space="0" w:color="000000"/>
              <w:right w:val="single" w:sz="4" w:space="0" w:color="000000"/>
            </w:tcBorders>
          </w:tcPr>
          <w:p w14:paraId="5B1E0DC1" w14:textId="2EAA9C95" w:rsidR="00615126" w:rsidRPr="00A35702" w:rsidRDefault="00863FB0" w:rsidP="00137864">
            <w:pPr>
              <w:pStyle w:val="Default1"/>
              <w:jc w:val="center"/>
              <w:rPr>
                <w:sz w:val="23"/>
                <w:szCs w:val="23"/>
              </w:rPr>
            </w:pPr>
            <w:r w:rsidRPr="00A35702">
              <w:rPr>
                <w:sz w:val="23"/>
                <w:szCs w:val="23"/>
              </w:rPr>
              <w:t>15</w:t>
            </w:r>
            <w:r w:rsidR="00457997" w:rsidRPr="00A35702">
              <w:rPr>
                <w:sz w:val="23"/>
                <w:szCs w:val="23"/>
              </w:rPr>
              <w:t xml:space="preserve"> de abril 2015</w:t>
            </w:r>
          </w:p>
        </w:tc>
      </w:tr>
      <w:tr w:rsidR="00137864" w:rsidRPr="00A35702" w14:paraId="4A7D52A7" w14:textId="77777777" w:rsidTr="0019111F">
        <w:trPr>
          <w:trHeight w:val="157"/>
        </w:trPr>
        <w:tc>
          <w:tcPr>
            <w:tcW w:w="3917" w:type="pct"/>
            <w:tcBorders>
              <w:top w:val="single" w:sz="4" w:space="0" w:color="000000"/>
              <w:left w:val="single" w:sz="4" w:space="0" w:color="000000"/>
              <w:bottom w:val="single" w:sz="4" w:space="0" w:color="000000"/>
              <w:right w:val="single" w:sz="4" w:space="0" w:color="000000"/>
            </w:tcBorders>
          </w:tcPr>
          <w:p w14:paraId="38CEB178" w14:textId="77777777" w:rsidR="00137864" w:rsidRPr="00A35702" w:rsidRDefault="00137864">
            <w:pPr>
              <w:pStyle w:val="Default1"/>
              <w:jc w:val="center"/>
              <w:rPr>
                <w:sz w:val="23"/>
                <w:szCs w:val="23"/>
              </w:rPr>
            </w:pPr>
            <w:r w:rsidRPr="00A35702">
              <w:rPr>
                <w:sz w:val="23"/>
                <w:szCs w:val="23"/>
              </w:rPr>
              <w:t xml:space="preserve">Data limite para a inscrição </w:t>
            </w:r>
          </w:p>
        </w:tc>
        <w:tc>
          <w:tcPr>
            <w:tcW w:w="1083" w:type="pct"/>
            <w:tcBorders>
              <w:top w:val="single" w:sz="4" w:space="0" w:color="000000"/>
              <w:left w:val="single" w:sz="4" w:space="0" w:color="000000"/>
              <w:bottom w:val="single" w:sz="4" w:space="0" w:color="000000"/>
              <w:right w:val="single" w:sz="4" w:space="0" w:color="000000"/>
            </w:tcBorders>
          </w:tcPr>
          <w:p w14:paraId="6C7B1FBC" w14:textId="28B17FD8" w:rsidR="00137864" w:rsidRPr="00A35702" w:rsidRDefault="00457997">
            <w:pPr>
              <w:pStyle w:val="Default1"/>
              <w:jc w:val="center"/>
              <w:rPr>
                <w:sz w:val="23"/>
                <w:szCs w:val="23"/>
              </w:rPr>
            </w:pPr>
            <w:r w:rsidRPr="00A35702">
              <w:rPr>
                <w:sz w:val="23"/>
                <w:szCs w:val="23"/>
              </w:rPr>
              <w:t>23</w:t>
            </w:r>
            <w:r w:rsidR="00137864" w:rsidRPr="00A35702">
              <w:rPr>
                <w:sz w:val="23"/>
                <w:szCs w:val="23"/>
              </w:rPr>
              <w:t xml:space="preserve"> de abril</w:t>
            </w:r>
            <w:r w:rsidRPr="00A35702">
              <w:rPr>
                <w:sz w:val="23"/>
                <w:szCs w:val="23"/>
              </w:rPr>
              <w:t xml:space="preserve"> 2015</w:t>
            </w:r>
            <w:r w:rsidR="00137864" w:rsidRPr="00A35702">
              <w:rPr>
                <w:sz w:val="23"/>
                <w:szCs w:val="23"/>
              </w:rPr>
              <w:t xml:space="preserve"> </w:t>
            </w:r>
          </w:p>
        </w:tc>
      </w:tr>
      <w:tr w:rsidR="00137864" w:rsidRPr="00A35702" w14:paraId="17049ED2" w14:textId="77777777" w:rsidTr="0019111F">
        <w:trPr>
          <w:trHeight w:val="157"/>
        </w:trPr>
        <w:tc>
          <w:tcPr>
            <w:tcW w:w="3917" w:type="pct"/>
            <w:tcBorders>
              <w:top w:val="single" w:sz="4" w:space="0" w:color="000000"/>
              <w:left w:val="single" w:sz="4" w:space="0" w:color="000000"/>
              <w:bottom w:val="single" w:sz="4" w:space="0" w:color="000000"/>
              <w:right w:val="single" w:sz="4" w:space="0" w:color="000000"/>
            </w:tcBorders>
          </w:tcPr>
          <w:p w14:paraId="44D8A51D" w14:textId="77777777" w:rsidR="00137864" w:rsidRPr="00A35702" w:rsidRDefault="00137864">
            <w:pPr>
              <w:pStyle w:val="Default1"/>
              <w:jc w:val="center"/>
              <w:rPr>
                <w:sz w:val="23"/>
                <w:szCs w:val="23"/>
              </w:rPr>
            </w:pPr>
            <w:r w:rsidRPr="00A35702">
              <w:rPr>
                <w:sz w:val="23"/>
                <w:szCs w:val="23"/>
              </w:rPr>
              <w:t xml:space="preserve">Seleção interna </w:t>
            </w:r>
          </w:p>
        </w:tc>
        <w:tc>
          <w:tcPr>
            <w:tcW w:w="1083" w:type="pct"/>
            <w:tcBorders>
              <w:top w:val="single" w:sz="4" w:space="0" w:color="000000"/>
              <w:left w:val="single" w:sz="4" w:space="0" w:color="000000"/>
              <w:bottom w:val="single" w:sz="4" w:space="0" w:color="000000"/>
              <w:right w:val="single" w:sz="4" w:space="0" w:color="000000"/>
            </w:tcBorders>
          </w:tcPr>
          <w:p w14:paraId="46431836" w14:textId="045BCFDB" w:rsidR="00137864" w:rsidRPr="00A35702" w:rsidRDefault="00457997">
            <w:pPr>
              <w:pStyle w:val="Default1"/>
              <w:jc w:val="center"/>
              <w:rPr>
                <w:sz w:val="23"/>
                <w:szCs w:val="23"/>
              </w:rPr>
            </w:pPr>
            <w:r w:rsidRPr="00A35702">
              <w:rPr>
                <w:sz w:val="23"/>
                <w:szCs w:val="23"/>
              </w:rPr>
              <w:t>27</w:t>
            </w:r>
            <w:r w:rsidR="00137864" w:rsidRPr="00A35702">
              <w:rPr>
                <w:sz w:val="23"/>
                <w:szCs w:val="23"/>
              </w:rPr>
              <w:t xml:space="preserve"> de abril</w:t>
            </w:r>
            <w:r w:rsidRPr="00A35702">
              <w:rPr>
                <w:sz w:val="23"/>
                <w:szCs w:val="23"/>
              </w:rPr>
              <w:t xml:space="preserve"> 2015</w:t>
            </w:r>
          </w:p>
        </w:tc>
      </w:tr>
      <w:tr w:rsidR="00137864" w:rsidRPr="0019111F" w14:paraId="40C27618" w14:textId="77777777" w:rsidTr="0019111F">
        <w:trPr>
          <w:trHeight w:val="295"/>
        </w:trPr>
        <w:tc>
          <w:tcPr>
            <w:tcW w:w="3917" w:type="pct"/>
            <w:tcBorders>
              <w:top w:val="single" w:sz="4" w:space="0" w:color="000000"/>
              <w:left w:val="single" w:sz="4" w:space="0" w:color="000000"/>
              <w:bottom w:val="single" w:sz="4" w:space="0" w:color="000000"/>
              <w:right w:val="single" w:sz="4" w:space="0" w:color="000000"/>
            </w:tcBorders>
          </w:tcPr>
          <w:p w14:paraId="274D918B" w14:textId="6235A7D0" w:rsidR="00137864" w:rsidRPr="00A35702" w:rsidRDefault="00137864" w:rsidP="002F124F">
            <w:pPr>
              <w:pStyle w:val="Default1"/>
              <w:jc w:val="center"/>
              <w:rPr>
                <w:sz w:val="23"/>
                <w:szCs w:val="23"/>
              </w:rPr>
            </w:pPr>
            <w:r w:rsidRPr="00A35702">
              <w:rPr>
                <w:sz w:val="23"/>
                <w:szCs w:val="23"/>
              </w:rPr>
              <w:t>Divu</w:t>
            </w:r>
            <w:r w:rsidR="002F124F" w:rsidRPr="00A35702">
              <w:rPr>
                <w:sz w:val="23"/>
                <w:szCs w:val="23"/>
              </w:rPr>
              <w:t>lgação dos resultados por e-mail</w:t>
            </w:r>
          </w:p>
        </w:tc>
        <w:tc>
          <w:tcPr>
            <w:tcW w:w="1083" w:type="pct"/>
            <w:tcBorders>
              <w:top w:val="single" w:sz="4" w:space="0" w:color="000000"/>
              <w:left w:val="single" w:sz="4" w:space="0" w:color="000000"/>
              <w:bottom w:val="single" w:sz="4" w:space="0" w:color="000000"/>
              <w:right w:val="single" w:sz="4" w:space="0" w:color="000000"/>
            </w:tcBorders>
          </w:tcPr>
          <w:p w14:paraId="65D53E43" w14:textId="6215993D" w:rsidR="00137864" w:rsidRPr="0019111F" w:rsidRDefault="00457997" w:rsidP="00137864">
            <w:pPr>
              <w:pStyle w:val="Default1"/>
              <w:jc w:val="center"/>
              <w:rPr>
                <w:sz w:val="23"/>
                <w:szCs w:val="23"/>
              </w:rPr>
            </w:pPr>
            <w:r w:rsidRPr="00A35702">
              <w:rPr>
                <w:sz w:val="23"/>
                <w:szCs w:val="23"/>
              </w:rPr>
              <w:t>29</w:t>
            </w:r>
            <w:r w:rsidR="00137864" w:rsidRPr="00A35702">
              <w:rPr>
                <w:sz w:val="23"/>
                <w:szCs w:val="23"/>
              </w:rPr>
              <w:t xml:space="preserve"> de abril </w:t>
            </w:r>
            <w:r w:rsidR="00983FA2" w:rsidRPr="00A35702">
              <w:rPr>
                <w:sz w:val="23"/>
                <w:szCs w:val="23"/>
              </w:rPr>
              <w:t>201</w:t>
            </w:r>
            <w:r w:rsidRPr="00A35702">
              <w:rPr>
                <w:sz w:val="23"/>
                <w:szCs w:val="23"/>
              </w:rPr>
              <w:t>5</w:t>
            </w:r>
          </w:p>
        </w:tc>
      </w:tr>
    </w:tbl>
    <w:p w14:paraId="72C97F81" w14:textId="6491FBFF" w:rsidR="005F2A0A" w:rsidRPr="0019111F" w:rsidRDefault="005F2A0A" w:rsidP="005F2A0A">
      <w:pPr>
        <w:pStyle w:val="Default"/>
        <w:rPr>
          <w:color w:val="auto"/>
        </w:rPr>
      </w:pPr>
      <w:r w:rsidRPr="0019111F">
        <w:rPr>
          <w:color w:val="auto"/>
        </w:rPr>
        <w:t xml:space="preserve"> </w:t>
      </w:r>
    </w:p>
    <w:p w14:paraId="681997B6" w14:textId="77777777" w:rsidR="00137864" w:rsidRPr="0019111F" w:rsidRDefault="00137864" w:rsidP="005A162F">
      <w:pPr>
        <w:pStyle w:val="Default"/>
        <w:ind w:firstLine="708"/>
        <w:rPr>
          <w:color w:val="auto"/>
        </w:rPr>
      </w:pPr>
    </w:p>
    <w:p w14:paraId="4172DBCB" w14:textId="2D4E517B" w:rsidR="005A162F" w:rsidRPr="0019111F" w:rsidRDefault="005A162F" w:rsidP="005A162F">
      <w:pPr>
        <w:widowControl w:val="0"/>
        <w:autoSpaceDE w:val="0"/>
        <w:autoSpaceDN w:val="0"/>
        <w:adjustRightInd w:val="0"/>
        <w:spacing w:after="0" w:line="240" w:lineRule="auto"/>
        <w:jc w:val="both"/>
        <w:rPr>
          <w:rFonts w:ascii="Times New Roman" w:hAnsi="Times New Roman"/>
          <w:b/>
          <w:bCs/>
          <w:sz w:val="24"/>
          <w:szCs w:val="24"/>
          <w:lang w:val="en-US"/>
        </w:rPr>
      </w:pPr>
      <w:r w:rsidRPr="0019111F">
        <w:rPr>
          <w:rFonts w:ascii="Times New Roman" w:hAnsi="Times New Roman"/>
          <w:b/>
          <w:bCs/>
          <w:sz w:val="24"/>
          <w:szCs w:val="24"/>
          <w:lang w:val="en-US"/>
        </w:rPr>
        <w:t xml:space="preserve">6- Das disposições finais: </w:t>
      </w:r>
    </w:p>
    <w:p w14:paraId="4C558036" w14:textId="77777777" w:rsidR="009868C0" w:rsidRPr="0019111F" w:rsidRDefault="009868C0" w:rsidP="005A162F">
      <w:pPr>
        <w:widowControl w:val="0"/>
        <w:autoSpaceDE w:val="0"/>
        <w:autoSpaceDN w:val="0"/>
        <w:adjustRightInd w:val="0"/>
        <w:spacing w:after="0" w:line="240" w:lineRule="auto"/>
        <w:jc w:val="both"/>
        <w:rPr>
          <w:rFonts w:ascii="Times New Roman" w:hAnsi="Times New Roman"/>
          <w:sz w:val="24"/>
          <w:szCs w:val="24"/>
          <w:lang w:val="en-US"/>
        </w:rPr>
      </w:pPr>
    </w:p>
    <w:p w14:paraId="6E66E1C5" w14:textId="77777777" w:rsidR="005A162F" w:rsidRPr="0087385B" w:rsidRDefault="005A162F" w:rsidP="009868C0">
      <w:pPr>
        <w:widowControl w:val="0"/>
        <w:autoSpaceDE w:val="0"/>
        <w:autoSpaceDN w:val="0"/>
        <w:adjustRightInd w:val="0"/>
        <w:spacing w:after="0"/>
        <w:jc w:val="both"/>
        <w:rPr>
          <w:rFonts w:ascii="Times New Roman" w:hAnsi="Times New Roman"/>
          <w:sz w:val="24"/>
          <w:szCs w:val="24"/>
          <w:lang w:val="en-US"/>
        </w:rPr>
      </w:pPr>
      <w:r w:rsidRPr="0087385B">
        <w:rPr>
          <w:rFonts w:ascii="Times New Roman" w:hAnsi="Times New Roman"/>
          <w:sz w:val="24"/>
          <w:szCs w:val="24"/>
          <w:lang w:val="en-US"/>
        </w:rPr>
        <w:t>                A inscrição pressupõe o conhecimento, por parte do candidato, das normas reguladoras deste Processo Seletivo e o compromisso de aceitar as condições, tais como aqui estabelecidas.</w:t>
      </w:r>
    </w:p>
    <w:p w14:paraId="49D7018E" w14:textId="6BF2C2B6" w:rsidR="005A162F" w:rsidRPr="0087385B" w:rsidRDefault="00983FA2" w:rsidP="009868C0">
      <w:pPr>
        <w:widowControl w:val="0"/>
        <w:autoSpaceDE w:val="0"/>
        <w:autoSpaceDN w:val="0"/>
        <w:adjustRightInd w:val="0"/>
        <w:spacing w:after="0"/>
        <w:jc w:val="both"/>
        <w:rPr>
          <w:rFonts w:ascii="Times New Roman" w:hAnsi="Times New Roman"/>
          <w:sz w:val="24"/>
          <w:szCs w:val="24"/>
          <w:lang w:val="en-US"/>
        </w:rPr>
      </w:pPr>
      <w:r>
        <w:rPr>
          <w:rFonts w:ascii="Times New Roman" w:hAnsi="Times New Roman"/>
          <w:sz w:val="24"/>
          <w:szCs w:val="24"/>
          <w:lang w:val="en-US"/>
        </w:rPr>
        <w:t>              </w:t>
      </w:r>
      <w:r w:rsidR="005A162F" w:rsidRPr="0087385B">
        <w:rPr>
          <w:rFonts w:ascii="Times New Roman" w:hAnsi="Times New Roman"/>
          <w:sz w:val="24"/>
          <w:szCs w:val="24"/>
          <w:lang w:val="en-US"/>
        </w:rPr>
        <w:t xml:space="preserve"> A outorga da bolsa do PET será feita na ordem crescente de classificação.</w:t>
      </w:r>
    </w:p>
    <w:p w14:paraId="38DE1F4D" w14:textId="77777777" w:rsidR="00137864" w:rsidRPr="0087385B" w:rsidRDefault="00137864" w:rsidP="00137864">
      <w:pPr>
        <w:pStyle w:val="Default"/>
        <w:rPr>
          <w:color w:val="auto"/>
        </w:rPr>
      </w:pPr>
    </w:p>
    <w:p w14:paraId="4ACADA17" w14:textId="77777777" w:rsidR="0019111F" w:rsidRPr="0087385B" w:rsidRDefault="00137864" w:rsidP="00137864">
      <w:pPr>
        <w:jc w:val="center"/>
        <w:rPr>
          <w:rFonts w:ascii="Times New Roman" w:hAnsi="Times New Roman"/>
          <w:sz w:val="24"/>
          <w:szCs w:val="24"/>
        </w:rPr>
      </w:pPr>
      <w:r w:rsidRPr="0087385B">
        <w:rPr>
          <w:rFonts w:ascii="Times New Roman" w:hAnsi="Times New Roman"/>
          <w:sz w:val="24"/>
          <w:szCs w:val="24"/>
        </w:rPr>
        <w:t xml:space="preserve">                                                         </w:t>
      </w:r>
    </w:p>
    <w:p w14:paraId="53098D81" w14:textId="7A7A0B2B" w:rsidR="00137864" w:rsidRDefault="004F16F7" w:rsidP="007B02AC">
      <w:pPr>
        <w:rPr>
          <w:rFonts w:ascii="Times New Roman" w:hAnsi="Times New Roman"/>
          <w:sz w:val="24"/>
          <w:szCs w:val="24"/>
        </w:rPr>
      </w:pPr>
      <w:r>
        <w:rPr>
          <w:rFonts w:ascii="Times New Roman" w:hAnsi="Times New Roman"/>
          <w:sz w:val="24"/>
          <w:szCs w:val="24"/>
        </w:rPr>
        <w:t>São Carlos, 15</w:t>
      </w:r>
      <w:r w:rsidR="00AA003D">
        <w:rPr>
          <w:rFonts w:ascii="Times New Roman" w:hAnsi="Times New Roman"/>
          <w:sz w:val="24"/>
          <w:szCs w:val="24"/>
        </w:rPr>
        <w:t xml:space="preserve"> de março de 2015</w:t>
      </w:r>
    </w:p>
    <w:p w14:paraId="370B6B6E" w14:textId="0BA968AE" w:rsidR="007B02AC" w:rsidRPr="007B02AC" w:rsidRDefault="007B02AC" w:rsidP="007B02AC">
      <w:pPr>
        <w:jc w:val="center"/>
        <w:rPr>
          <w:rFonts w:ascii="Times New Roman" w:hAnsi="Times New Roman"/>
          <w:sz w:val="24"/>
          <w:szCs w:val="24"/>
        </w:rPr>
      </w:pPr>
      <w:r w:rsidRPr="007B02AC">
        <w:rPr>
          <w:rFonts w:ascii="Times New Roman" w:hAnsi="Times New Roman"/>
          <w:noProof/>
          <w:sz w:val="24"/>
          <w:szCs w:val="24"/>
          <w:lang w:val="en-US"/>
        </w:rPr>
        <w:drawing>
          <wp:inline distT="0" distB="0" distL="0" distR="0" wp14:anchorId="7D219820" wp14:editId="5CBF6BD7">
            <wp:extent cx="2235376" cy="847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natura Fernanda.png"/>
                    <pic:cNvPicPr/>
                  </pic:nvPicPr>
                  <pic:blipFill>
                    <a:blip r:embed="rId9">
                      <a:alphaModFix amt="68000"/>
                      <a:extLst>
                        <a:ext uri="{28A0092B-C50C-407E-A947-70E740481C1C}">
                          <a14:useLocalDpi xmlns:a14="http://schemas.microsoft.com/office/drawing/2010/main" val="0"/>
                        </a:ext>
                      </a:extLst>
                    </a:blip>
                    <a:stretch>
                      <a:fillRect/>
                    </a:stretch>
                  </pic:blipFill>
                  <pic:spPr>
                    <a:xfrm>
                      <a:off x="0" y="0"/>
                      <a:ext cx="2235376" cy="847090"/>
                    </a:xfrm>
                    <a:prstGeom prst="rect">
                      <a:avLst/>
                    </a:prstGeom>
                  </pic:spPr>
                </pic:pic>
              </a:graphicData>
            </a:graphic>
          </wp:inline>
        </w:drawing>
      </w:r>
    </w:p>
    <w:p w14:paraId="30867929" w14:textId="7D8FAB3E" w:rsidR="00137864" w:rsidRPr="0087385B" w:rsidRDefault="00137864" w:rsidP="00137864">
      <w:pPr>
        <w:pStyle w:val="Default1"/>
        <w:jc w:val="center"/>
      </w:pPr>
      <w:r w:rsidRPr="0087385B">
        <w:t xml:space="preserve">                                                      _______________________________ </w:t>
      </w:r>
    </w:p>
    <w:p w14:paraId="19D090D1" w14:textId="5093BCA9" w:rsidR="009868C0" w:rsidRPr="0087385B" w:rsidRDefault="00137864" w:rsidP="009868C0">
      <w:pPr>
        <w:pStyle w:val="Default1"/>
        <w:jc w:val="center"/>
      </w:pPr>
      <w:r w:rsidRPr="0087385B">
        <w:t xml:space="preserve">                          </w:t>
      </w:r>
      <w:r w:rsidR="005A162F" w:rsidRPr="0087385B">
        <w:t xml:space="preserve">                           Profa </w:t>
      </w:r>
      <w:r w:rsidRPr="0087385B">
        <w:t>D</w:t>
      </w:r>
      <w:r w:rsidR="009868C0" w:rsidRPr="0087385B">
        <w:t>r</w:t>
      </w:r>
      <w:r w:rsidR="005A162F" w:rsidRPr="0087385B">
        <w:rPr>
          <w:vertAlign w:val="superscript"/>
        </w:rPr>
        <w:t>a</w:t>
      </w:r>
      <w:r w:rsidRPr="0087385B">
        <w:t xml:space="preserve"> </w:t>
      </w:r>
      <w:r w:rsidR="005A162F" w:rsidRPr="0087385B">
        <w:t>Fernanda Vieira Rodovalho Callegari</w:t>
      </w:r>
    </w:p>
    <w:p w14:paraId="6B4E3DB9" w14:textId="42BC82AA" w:rsidR="00137864" w:rsidRPr="0087385B" w:rsidRDefault="009868C0" w:rsidP="009868C0">
      <w:pPr>
        <w:pStyle w:val="Default1"/>
        <w:jc w:val="center"/>
      </w:pPr>
      <w:r w:rsidRPr="0087385B">
        <w:t xml:space="preserve">                                                </w:t>
      </w:r>
      <w:r w:rsidR="005A162F" w:rsidRPr="0087385B">
        <w:t>Tutora do Grup</w:t>
      </w:r>
      <w:r w:rsidR="00B260B5">
        <w:t>o PET/ Indígena-</w:t>
      </w:r>
      <w:r w:rsidR="005A162F" w:rsidRPr="0087385B">
        <w:t>Ações em Saúde</w:t>
      </w:r>
    </w:p>
    <w:p w14:paraId="33A2E15D" w14:textId="34A83D49" w:rsidR="006D24D3" w:rsidRPr="0087385B" w:rsidRDefault="00137864" w:rsidP="00137864">
      <w:pPr>
        <w:pStyle w:val="Default"/>
        <w:jc w:val="center"/>
        <w:rPr>
          <w:color w:val="auto"/>
        </w:rPr>
      </w:pPr>
      <w:r w:rsidRPr="0087385B">
        <w:rPr>
          <w:color w:val="auto"/>
        </w:rPr>
        <w:t xml:space="preserve">                                                         UFSCar</w:t>
      </w:r>
    </w:p>
    <w:p w14:paraId="093F0FE9" w14:textId="77777777" w:rsidR="006D24D3" w:rsidRPr="0087385B" w:rsidRDefault="006D24D3" w:rsidP="006D24D3">
      <w:pPr>
        <w:spacing w:after="0" w:line="240" w:lineRule="auto"/>
        <w:rPr>
          <w:rFonts w:ascii="Times New Roman" w:hAnsi="Times New Roman"/>
          <w:sz w:val="24"/>
          <w:szCs w:val="24"/>
        </w:rPr>
      </w:pPr>
    </w:p>
    <w:p w14:paraId="535217A3" w14:textId="77777777" w:rsidR="006D24D3" w:rsidRPr="0019111F" w:rsidRDefault="006D24D3" w:rsidP="006D24D3">
      <w:pPr>
        <w:spacing w:after="0" w:line="240" w:lineRule="auto"/>
        <w:rPr>
          <w:rFonts w:ascii="Times New Roman" w:hAnsi="Times New Roman"/>
        </w:rPr>
      </w:pPr>
    </w:p>
    <w:p w14:paraId="0F61B8AF" w14:textId="77777777" w:rsidR="006D24D3" w:rsidRPr="0019111F" w:rsidRDefault="006D24D3" w:rsidP="006D24D3">
      <w:pPr>
        <w:spacing w:after="0" w:line="240" w:lineRule="auto"/>
        <w:rPr>
          <w:rFonts w:ascii="Times New Roman" w:hAnsi="Times New Roman"/>
        </w:rPr>
      </w:pPr>
    </w:p>
    <w:p w14:paraId="32F6DDB4" w14:textId="77777777" w:rsidR="006D24D3" w:rsidRPr="0019111F" w:rsidRDefault="006D24D3" w:rsidP="006D24D3">
      <w:pPr>
        <w:spacing w:after="0" w:line="240" w:lineRule="auto"/>
        <w:rPr>
          <w:rFonts w:ascii="Times New Roman" w:hAnsi="Times New Roman"/>
          <w:b/>
          <w:lang w:val="en-US"/>
        </w:rPr>
      </w:pPr>
    </w:p>
    <w:p w14:paraId="43A40AD9" w14:textId="77777777" w:rsidR="006D24D3" w:rsidRPr="0019111F" w:rsidRDefault="006D24D3" w:rsidP="006D24D3">
      <w:pPr>
        <w:spacing w:after="0" w:line="240" w:lineRule="auto"/>
        <w:rPr>
          <w:rFonts w:ascii="Times New Roman" w:hAnsi="Times New Roman"/>
          <w:b/>
          <w:lang w:val="en-US"/>
        </w:rPr>
      </w:pPr>
    </w:p>
    <w:p w14:paraId="0740F31D" w14:textId="77777777" w:rsidR="006D24D3" w:rsidRPr="0019111F" w:rsidRDefault="006D24D3" w:rsidP="006D24D3">
      <w:pPr>
        <w:spacing w:after="0" w:line="240" w:lineRule="auto"/>
        <w:rPr>
          <w:rFonts w:ascii="Times New Roman" w:hAnsi="Times New Roman"/>
          <w:b/>
          <w:lang w:val="en-US"/>
        </w:rPr>
      </w:pPr>
    </w:p>
    <w:p w14:paraId="5B24A771" w14:textId="2A939096" w:rsidR="00864671" w:rsidRDefault="00864671">
      <w:pPr>
        <w:spacing w:after="0" w:line="240" w:lineRule="auto"/>
        <w:rPr>
          <w:rFonts w:ascii="Times New Roman" w:hAnsi="Times New Roman"/>
          <w:b/>
          <w:lang w:val="en-US"/>
        </w:rPr>
      </w:pPr>
      <w:r>
        <w:rPr>
          <w:rFonts w:ascii="Times New Roman" w:hAnsi="Times New Roman"/>
          <w:b/>
          <w:lang w:val="en-US"/>
        </w:rPr>
        <w:br w:type="page"/>
      </w:r>
    </w:p>
    <w:p w14:paraId="7A1E8D7A" w14:textId="77777777" w:rsidR="00983FA2" w:rsidRPr="0019111F" w:rsidRDefault="00983FA2" w:rsidP="006D24D3">
      <w:pPr>
        <w:spacing w:after="0" w:line="240" w:lineRule="auto"/>
        <w:rPr>
          <w:rFonts w:ascii="Times New Roman" w:hAnsi="Times New Roman"/>
          <w:b/>
          <w:lang w:val="en-US"/>
        </w:rPr>
      </w:pPr>
    </w:p>
    <w:p w14:paraId="7E98154A" w14:textId="77777777" w:rsidR="00E97BFB" w:rsidRPr="0019111F" w:rsidRDefault="00E97BFB" w:rsidP="006D24D3">
      <w:pPr>
        <w:spacing w:after="0" w:line="240" w:lineRule="auto"/>
        <w:rPr>
          <w:rFonts w:ascii="Times New Roman" w:hAnsi="Times New Roman"/>
          <w:b/>
          <w:lang w:val="en-US"/>
        </w:rPr>
      </w:pPr>
    </w:p>
    <w:p w14:paraId="1269C88F" w14:textId="451459AB" w:rsidR="00F11C99" w:rsidRPr="0019111F" w:rsidRDefault="006D24D3" w:rsidP="006D24D3">
      <w:pPr>
        <w:spacing w:after="0" w:line="240" w:lineRule="auto"/>
        <w:jc w:val="center"/>
        <w:rPr>
          <w:rFonts w:ascii="Times New Roman" w:hAnsi="Times New Roman"/>
          <w:b/>
          <w:sz w:val="24"/>
          <w:szCs w:val="24"/>
          <w:lang w:val="en-US"/>
        </w:rPr>
      </w:pPr>
      <w:r w:rsidRPr="0019111F">
        <w:rPr>
          <w:rFonts w:ascii="Times New Roman" w:hAnsi="Times New Roman"/>
          <w:b/>
          <w:sz w:val="24"/>
          <w:szCs w:val="24"/>
          <w:lang w:val="en-US"/>
        </w:rPr>
        <w:t>ANEXO 1</w:t>
      </w:r>
    </w:p>
    <w:tbl>
      <w:tblPr>
        <w:tblW w:w="5000" w:type="pct"/>
        <w:tblLook w:val="0000" w:firstRow="0" w:lastRow="0" w:firstColumn="0" w:lastColumn="0" w:noHBand="0" w:noVBand="0"/>
      </w:tblPr>
      <w:tblGrid>
        <w:gridCol w:w="4482"/>
        <w:gridCol w:w="26"/>
        <w:gridCol w:w="5340"/>
      </w:tblGrid>
      <w:tr w:rsidR="00F11C99" w:rsidRPr="0019111F" w14:paraId="6DD164E1" w14:textId="77777777" w:rsidTr="00F07F88">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21A7D95C"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Nome:</w:t>
            </w:r>
          </w:p>
          <w:p w14:paraId="2545476A" w14:textId="77777777" w:rsidR="00F11C99" w:rsidRPr="0019111F" w:rsidRDefault="00F11C99" w:rsidP="00F11C99">
            <w:pPr>
              <w:pStyle w:val="Normal1"/>
              <w:snapToGrid w:val="0"/>
              <w:jc w:val="both"/>
              <w:rPr>
                <w:rFonts w:ascii="Times New Roman" w:hAnsi="Times New Roman" w:cs="Times New Roman"/>
                <w:color w:val="auto"/>
                <w:sz w:val="20"/>
                <w:szCs w:val="20"/>
              </w:rPr>
            </w:pPr>
          </w:p>
        </w:tc>
      </w:tr>
      <w:tr w:rsidR="00F11C99" w:rsidRPr="0019111F" w14:paraId="6E1205EA" w14:textId="77777777" w:rsidTr="00F07F88">
        <w:tc>
          <w:tcPr>
            <w:tcW w:w="2276" w:type="pct"/>
            <w:tcBorders>
              <w:top w:val="single" w:sz="4" w:space="0" w:color="000000"/>
              <w:left w:val="single" w:sz="4" w:space="0" w:color="000000"/>
              <w:bottom w:val="single" w:sz="4" w:space="0" w:color="000000"/>
            </w:tcBorders>
            <w:shd w:val="clear" w:color="auto" w:fill="auto"/>
          </w:tcPr>
          <w:p w14:paraId="1517EE7F"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RG:</w:t>
            </w:r>
          </w:p>
          <w:p w14:paraId="52254132" w14:textId="77777777" w:rsidR="00F11C99" w:rsidRPr="0019111F" w:rsidRDefault="00F11C99" w:rsidP="00F11C99">
            <w:pPr>
              <w:pStyle w:val="Normal1"/>
              <w:snapToGrid w:val="0"/>
              <w:jc w:val="both"/>
              <w:rPr>
                <w:rFonts w:ascii="Times New Roman" w:hAnsi="Times New Roman" w:cs="Times New Roman"/>
                <w:color w:val="auto"/>
                <w:sz w:val="20"/>
                <w:szCs w:val="20"/>
              </w:rPr>
            </w:pPr>
          </w:p>
        </w:tc>
        <w:tc>
          <w:tcPr>
            <w:tcW w:w="2724" w:type="pct"/>
            <w:gridSpan w:val="2"/>
            <w:tcBorders>
              <w:top w:val="single" w:sz="4" w:space="0" w:color="000000"/>
              <w:left w:val="single" w:sz="4" w:space="0" w:color="000000"/>
              <w:bottom w:val="single" w:sz="4" w:space="0" w:color="000000"/>
              <w:right w:val="single" w:sz="4" w:space="0" w:color="000000"/>
            </w:tcBorders>
            <w:shd w:val="clear" w:color="auto" w:fill="auto"/>
          </w:tcPr>
          <w:p w14:paraId="7A430ACE"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CPF:</w:t>
            </w:r>
          </w:p>
          <w:p w14:paraId="79027366" w14:textId="77777777" w:rsidR="00F11C99" w:rsidRPr="0019111F" w:rsidRDefault="00F11C99" w:rsidP="00F11C99">
            <w:pPr>
              <w:pStyle w:val="Normal1"/>
              <w:snapToGrid w:val="0"/>
              <w:jc w:val="both"/>
              <w:rPr>
                <w:rFonts w:ascii="Times New Roman" w:hAnsi="Times New Roman" w:cs="Times New Roman"/>
                <w:color w:val="auto"/>
                <w:sz w:val="20"/>
                <w:szCs w:val="20"/>
              </w:rPr>
            </w:pPr>
          </w:p>
        </w:tc>
      </w:tr>
      <w:tr w:rsidR="00F07F88" w:rsidRPr="0019111F" w14:paraId="3EC72AAB" w14:textId="77777777" w:rsidTr="00F07F88">
        <w:trPr>
          <w:trHeight w:val="187"/>
        </w:trPr>
        <w:tc>
          <w:tcPr>
            <w:tcW w:w="2276" w:type="pct"/>
            <w:vMerge w:val="restart"/>
            <w:tcBorders>
              <w:top w:val="single" w:sz="4" w:space="0" w:color="000000"/>
              <w:left w:val="single" w:sz="4" w:space="0" w:color="000000"/>
              <w:right w:val="single" w:sz="4" w:space="0" w:color="000000"/>
            </w:tcBorders>
            <w:shd w:val="clear" w:color="auto" w:fill="auto"/>
          </w:tcPr>
          <w:p w14:paraId="3BD7400B" w14:textId="77777777" w:rsidR="00F07F88" w:rsidRPr="0019111F" w:rsidRDefault="00F07F88"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Curso:</w:t>
            </w:r>
          </w:p>
          <w:p w14:paraId="4FF9C3BE" w14:textId="77777777" w:rsidR="00F07F88" w:rsidRPr="0019111F" w:rsidRDefault="00F07F88" w:rsidP="00F11C99">
            <w:pPr>
              <w:pStyle w:val="Normal1"/>
              <w:snapToGrid w:val="0"/>
              <w:jc w:val="both"/>
              <w:rPr>
                <w:rFonts w:ascii="Times New Roman" w:hAnsi="Times New Roman" w:cs="Times New Roman"/>
                <w:color w:val="auto"/>
                <w:sz w:val="20"/>
                <w:szCs w:val="20"/>
              </w:rPr>
            </w:pPr>
          </w:p>
        </w:tc>
        <w:tc>
          <w:tcPr>
            <w:tcW w:w="2724" w:type="pct"/>
            <w:gridSpan w:val="2"/>
            <w:tcBorders>
              <w:top w:val="single" w:sz="4" w:space="0" w:color="000000"/>
              <w:left w:val="single" w:sz="4" w:space="0" w:color="000000"/>
              <w:bottom w:val="single" w:sz="4" w:space="0" w:color="000000"/>
              <w:right w:val="single" w:sz="4" w:space="0" w:color="000000"/>
            </w:tcBorders>
            <w:shd w:val="clear" w:color="auto" w:fill="auto"/>
          </w:tcPr>
          <w:p w14:paraId="114FD5BB" w14:textId="4E16DE62" w:rsidR="00F07F88" w:rsidRPr="0019111F" w:rsidRDefault="00F07F88" w:rsidP="00F07F88">
            <w:pPr>
              <w:pStyle w:val="Normal1"/>
              <w:snapToGrid w:val="0"/>
              <w:spacing w:after="12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Ano de ingresso UFSCar:</w:t>
            </w:r>
          </w:p>
        </w:tc>
      </w:tr>
      <w:tr w:rsidR="00F07F88" w:rsidRPr="0019111F" w14:paraId="4FEEF383" w14:textId="77777777" w:rsidTr="00F07F88">
        <w:trPr>
          <w:trHeight w:val="186"/>
        </w:trPr>
        <w:tc>
          <w:tcPr>
            <w:tcW w:w="2276" w:type="pct"/>
            <w:vMerge/>
            <w:tcBorders>
              <w:left w:val="single" w:sz="4" w:space="0" w:color="000000"/>
              <w:bottom w:val="single" w:sz="4" w:space="0" w:color="000000"/>
              <w:right w:val="single" w:sz="4" w:space="0" w:color="000000"/>
            </w:tcBorders>
            <w:shd w:val="clear" w:color="auto" w:fill="auto"/>
          </w:tcPr>
          <w:p w14:paraId="17ED4493" w14:textId="52A63A49" w:rsidR="00F07F88" w:rsidRPr="0019111F" w:rsidRDefault="00F07F88" w:rsidP="00F11C99">
            <w:pPr>
              <w:pStyle w:val="Normal1"/>
              <w:snapToGrid w:val="0"/>
              <w:jc w:val="both"/>
              <w:rPr>
                <w:rFonts w:ascii="Times New Roman" w:hAnsi="Times New Roman" w:cs="Times New Roman"/>
                <w:color w:val="auto"/>
                <w:sz w:val="20"/>
                <w:szCs w:val="20"/>
              </w:rPr>
            </w:pPr>
          </w:p>
        </w:tc>
        <w:tc>
          <w:tcPr>
            <w:tcW w:w="2724" w:type="pct"/>
            <w:gridSpan w:val="2"/>
            <w:tcBorders>
              <w:top w:val="single" w:sz="4" w:space="0" w:color="000000"/>
              <w:left w:val="single" w:sz="4" w:space="0" w:color="000000"/>
              <w:bottom w:val="single" w:sz="4" w:space="0" w:color="000000"/>
              <w:right w:val="single" w:sz="4" w:space="0" w:color="000000"/>
            </w:tcBorders>
            <w:shd w:val="clear" w:color="auto" w:fill="auto"/>
          </w:tcPr>
          <w:p w14:paraId="046C75C7" w14:textId="5D6854AF" w:rsidR="00F07F88" w:rsidRPr="0019111F" w:rsidRDefault="00F07F88" w:rsidP="00F07F88">
            <w:pPr>
              <w:pStyle w:val="Normal1"/>
              <w:snapToGrid w:val="0"/>
              <w:spacing w:after="12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Semestre que cursa atualmente:</w:t>
            </w:r>
          </w:p>
        </w:tc>
      </w:tr>
      <w:tr w:rsidR="00F11C99" w:rsidRPr="0019111F" w14:paraId="18EDC3CE" w14:textId="77777777" w:rsidTr="00F07F88">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9BCC3C0"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Número de matrícula (RA):</w:t>
            </w:r>
          </w:p>
          <w:p w14:paraId="59AE9097" w14:textId="77777777" w:rsidR="00F11C99" w:rsidRPr="0019111F" w:rsidRDefault="00F11C99" w:rsidP="00F11C99">
            <w:pPr>
              <w:pStyle w:val="Normal1"/>
              <w:snapToGrid w:val="0"/>
              <w:jc w:val="both"/>
              <w:rPr>
                <w:rFonts w:ascii="Times New Roman" w:hAnsi="Times New Roman" w:cs="Times New Roman"/>
                <w:color w:val="auto"/>
                <w:sz w:val="20"/>
                <w:szCs w:val="20"/>
              </w:rPr>
            </w:pPr>
          </w:p>
        </w:tc>
      </w:tr>
      <w:tr w:rsidR="00F11C99" w:rsidRPr="0019111F" w14:paraId="52766E7F" w14:textId="77777777" w:rsidTr="00F07F88">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47D6C3B"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Sexo:    (   ) feminino   (   ) masculino</w:t>
            </w:r>
          </w:p>
          <w:p w14:paraId="0AAE0EB2" w14:textId="77777777" w:rsidR="00F11C99" w:rsidRPr="0019111F" w:rsidRDefault="00F11C99" w:rsidP="00F11C99">
            <w:pPr>
              <w:pStyle w:val="Normal1"/>
              <w:snapToGrid w:val="0"/>
              <w:jc w:val="both"/>
              <w:rPr>
                <w:rFonts w:ascii="Times New Roman" w:hAnsi="Times New Roman" w:cs="Times New Roman"/>
                <w:color w:val="auto"/>
                <w:sz w:val="20"/>
                <w:szCs w:val="20"/>
              </w:rPr>
            </w:pPr>
          </w:p>
        </w:tc>
      </w:tr>
      <w:tr w:rsidR="00F11C99" w:rsidRPr="0019111F" w14:paraId="3E0DB59F" w14:textId="77777777" w:rsidTr="00F07F88">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2479E1F1"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Etnia:</w:t>
            </w:r>
          </w:p>
          <w:p w14:paraId="72DDB24A" w14:textId="77777777" w:rsidR="00F11C99" w:rsidRPr="0019111F" w:rsidRDefault="00F11C99" w:rsidP="00F11C99">
            <w:pPr>
              <w:pStyle w:val="Normal1"/>
              <w:snapToGrid w:val="0"/>
              <w:jc w:val="both"/>
              <w:rPr>
                <w:rFonts w:ascii="Times New Roman" w:hAnsi="Times New Roman" w:cs="Times New Roman"/>
                <w:color w:val="auto"/>
                <w:sz w:val="20"/>
                <w:szCs w:val="20"/>
              </w:rPr>
            </w:pPr>
          </w:p>
        </w:tc>
      </w:tr>
      <w:tr w:rsidR="00F11C99" w:rsidRPr="0019111F" w14:paraId="2076B49C" w14:textId="77777777" w:rsidTr="00F07F88">
        <w:tc>
          <w:tcPr>
            <w:tcW w:w="2289" w:type="pct"/>
            <w:gridSpan w:val="2"/>
            <w:tcBorders>
              <w:top w:val="single" w:sz="4" w:space="0" w:color="000000"/>
              <w:left w:val="single" w:sz="4" w:space="0" w:color="000000"/>
              <w:bottom w:val="single" w:sz="4" w:space="0" w:color="000000"/>
            </w:tcBorders>
            <w:shd w:val="clear" w:color="auto" w:fill="auto"/>
          </w:tcPr>
          <w:p w14:paraId="2EFD6E9A"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Data de nascimento:</w:t>
            </w:r>
          </w:p>
          <w:p w14:paraId="4B88DB9E" w14:textId="77777777" w:rsidR="00F11C99" w:rsidRPr="0019111F" w:rsidRDefault="00F11C99" w:rsidP="00F11C99">
            <w:pPr>
              <w:pStyle w:val="Normal1"/>
              <w:snapToGrid w:val="0"/>
              <w:jc w:val="both"/>
              <w:rPr>
                <w:rFonts w:ascii="Times New Roman" w:hAnsi="Times New Roman" w:cs="Times New Roman"/>
                <w:color w:val="auto"/>
                <w:sz w:val="20"/>
                <w:szCs w:val="20"/>
              </w:rPr>
            </w:pPr>
          </w:p>
        </w:tc>
        <w:tc>
          <w:tcPr>
            <w:tcW w:w="2711" w:type="pct"/>
            <w:tcBorders>
              <w:top w:val="single" w:sz="4" w:space="0" w:color="000000"/>
              <w:left w:val="single" w:sz="4" w:space="0" w:color="000000"/>
              <w:bottom w:val="single" w:sz="4" w:space="0" w:color="000000"/>
              <w:right w:val="single" w:sz="4" w:space="0" w:color="000000"/>
            </w:tcBorders>
            <w:shd w:val="clear" w:color="auto" w:fill="auto"/>
          </w:tcPr>
          <w:p w14:paraId="5C5E15C9"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Local de nascimento:</w:t>
            </w:r>
          </w:p>
        </w:tc>
      </w:tr>
      <w:tr w:rsidR="00F11C99" w:rsidRPr="0019111F" w14:paraId="60DBC609" w14:textId="77777777" w:rsidTr="00F07F88">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04FB906E"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Nome do pai ou responsável:</w:t>
            </w:r>
          </w:p>
          <w:p w14:paraId="41E07193" w14:textId="77777777" w:rsidR="00F11C99" w:rsidRPr="0019111F" w:rsidRDefault="00F11C99" w:rsidP="00F11C99">
            <w:pPr>
              <w:pStyle w:val="Normal1"/>
              <w:snapToGrid w:val="0"/>
              <w:jc w:val="both"/>
              <w:rPr>
                <w:rFonts w:ascii="Times New Roman" w:hAnsi="Times New Roman" w:cs="Times New Roman"/>
                <w:color w:val="auto"/>
                <w:sz w:val="20"/>
                <w:szCs w:val="20"/>
              </w:rPr>
            </w:pPr>
          </w:p>
          <w:p w14:paraId="5A71F549" w14:textId="77777777" w:rsidR="00F11C99" w:rsidRPr="0019111F" w:rsidRDefault="00F11C99" w:rsidP="00F11C99">
            <w:pPr>
              <w:pStyle w:val="Normal1"/>
              <w:snapToGrid w:val="0"/>
              <w:jc w:val="both"/>
              <w:rPr>
                <w:rFonts w:ascii="Times New Roman" w:hAnsi="Times New Roman" w:cs="Times New Roman"/>
                <w:color w:val="auto"/>
                <w:sz w:val="20"/>
                <w:szCs w:val="20"/>
              </w:rPr>
            </w:pPr>
          </w:p>
        </w:tc>
      </w:tr>
      <w:tr w:rsidR="00F11C99" w:rsidRPr="0019111F" w14:paraId="057B9D9D" w14:textId="77777777" w:rsidTr="00F07F88">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6A494346"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Nome da mãe:</w:t>
            </w:r>
          </w:p>
          <w:p w14:paraId="17A6C5E0" w14:textId="77777777" w:rsidR="00F11C99" w:rsidRPr="0019111F" w:rsidRDefault="00F11C99" w:rsidP="00F11C99">
            <w:pPr>
              <w:pStyle w:val="Normal1"/>
              <w:snapToGrid w:val="0"/>
              <w:jc w:val="both"/>
              <w:rPr>
                <w:rFonts w:ascii="Times New Roman" w:hAnsi="Times New Roman" w:cs="Times New Roman"/>
                <w:color w:val="auto"/>
                <w:sz w:val="20"/>
                <w:szCs w:val="20"/>
              </w:rPr>
            </w:pPr>
          </w:p>
          <w:p w14:paraId="7401D5FF" w14:textId="77777777" w:rsidR="00F11C99" w:rsidRPr="0019111F" w:rsidRDefault="00F11C99" w:rsidP="00F11C99">
            <w:pPr>
              <w:pStyle w:val="Normal1"/>
              <w:snapToGrid w:val="0"/>
              <w:jc w:val="both"/>
              <w:rPr>
                <w:rFonts w:ascii="Times New Roman" w:hAnsi="Times New Roman" w:cs="Times New Roman"/>
                <w:color w:val="auto"/>
                <w:sz w:val="20"/>
                <w:szCs w:val="20"/>
              </w:rPr>
            </w:pPr>
          </w:p>
        </w:tc>
      </w:tr>
      <w:tr w:rsidR="00F11C99" w:rsidRPr="0019111F" w14:paraId="38604A90" w14:textId="77777777" w:rsidTr="00F07F88">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25A3AD1"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Renda familiar mensal: (   ) menor do que 3 salários mínimos</w:t>
            </w:r>
          </w:p>
          <w:p w14:paraId="0A8F5944"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 xml:space="preserve">                                      (   ) maior do que 3 salários mínimos</w:t>
            </w:r>
          </w:p>
        </w:tc>
      </w:tr>
      <w:tr w:rsidR="00F11C99" w:rsidRPr="0019111F" w14:paraId="62CCF88A" w14:textId="77777777" w:rsidTr="00F07F88">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61194D61"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Seu pai, sua mãe ou o responsável pela sua criação possui curso superior?</w:t>
            </w:r>
          </w:p>
          <w:p w14:paraId="22BA5EA1" w14:textId="39FA0408"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 xml:space="preserve">(   ) não   (   ) sim  </w:t>
            </w:r>
            <w:r w:rsidR="00F07F88" w:rsidRPr="0019111F">
              <w:rPr>
                <w:rFonts w:ascii="Times New Roman" w:hAnsi="Times New Roman" w:cs="Times New Roman"/>
                <w:color w:val="auto"/>
                <w:sz w:val="20"/>
                <w:szCs w:val="20"/>
              </w:rPr>
              <w:t xml:space="preserve">  Quem?</w:t>
            </w:r>
          </w:p>
        </w:tc>
      </w:tr>
      <w:tr w:rsidR="00F11C99" w:rsidRPr="0019111F" w14:paraId="23583D6E" w14:textId="77777777" w:rsidTr="00F07F88">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6889F3B"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Terra indígena onde reside:</w:t>
            </w:r>
          </w:p>
          <w:p w14:paraId="72517ED6"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Aldeia:</w:t>
            </w:r>
          </w:p>
          <w:p w14:paraId="3B7BC0DE" w14:textId="77777777" w:rsidR="00F11C99" w:rsidRPr="0019111F" w:rsidRDefault="00F11C99" w:rsidP="00F11C99">
            <w:pPr>
              <w:pStyle w:val="Normal1"/>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Município:</w:t>
            </w:r>
          </w:p>
          <w:p w14:paraId="15A2D87F"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Estado</w:t>
            </w:r>
          </w:p>
        </w:tc>
      </w:tr>
      <w:tr w:rsidR="00F11C99" w:rsidRPr="0019111F" w14:paraId="318EF6D0" w14:textId="77777777" w:rsidTr="00F07F88">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0B396EC5" w14:textId="06F0CE42"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 xml:space="preserve">Área urbana onde reside (para os </w:t>
            </w:r>
            <w:r w:rsidR="00893D42">
              <w:rPr>
                <w:rFonts w:ascii="Times New Roman" w:hAnsi="Times New Roman" w:cs="Times New Roman"/>
                <w:color w:val="auto"/>
                <w:sz w:val="20"/>
                <w:szCs w:val="20"/>
              </w:rPr>
              <w:t>estudante</w:t>
            </w:r>
            <w:r w:rsidRPr="0019111F">
              <w:rPr>
                <w:rFonts w:ascii="Times New Roman" w:hAnsi="Times New Roman" w:cs="Times New Roman"/>
                <w:color w:val="auto"/>
                <w:sz w:val="20"/>
                <w:szCs w:val="20"/>
              </w:rPr>
              <w:t>s que não residem em aldeias)</w:t>
            </w:r>
          </w:p>
          <w:p w14:paraId="355B2BD2"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Rua:</w:t>
            </w:r>
          </w:p>
          <w:p w14:paraId="05ACF03C" w14:textId="77777777" w:rsidR="00F11C99" w:rsidRPr="0019111F" w:rsidRDefault="00F11C99" w:rsidP="00F11C99">
            <w:pPr>
              <w:pStyle w:val="Normal1"/>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Bairro:</w:t>
            </w:r>
          </w:p>
          <w:p w14:paraId="5688D236" w14:textId="77777777" w:rsidR="00F11C99" w:rsidRPr="0019111F" w:rsidRDefault="00F11C99" w:rsidP="00F11C99">
            <w:pPr>
              <w:pStyle w:val="Normal1"/>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Município:</w:t>
            </w:r>
          </w:p>
          <w:p w14:paraId="59F54618"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 xml:space="preserve">Estado: </w:t>
            </w:r>
          </w:p>
        </w:tc>
      </w:tr>
      <w:tr w:rsidR="00F07F88" w:rsidRPr="0019111F" w14:paraId="6660009C" w14:textId="77777777" w:rsidTr="00F07F88">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0C045EC8" w14:textId="77777777" w:rsidR="00F07F88" w:rsidRPr="0019111F" w:rsidRDefault="00F07F88" w:rsidP="00F07F88">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Endereço em São Carlos:</w:t>
            </w:r>
          </w:p>
          <w:p w14:paraId="4558451B" w14:textId="77777777" w:rsidR="00F07F88" w:rsidRPr="0019111F" w:rsidRDefault="00F07F88" w:rsidP="00F11C99">
            <w:pPr>
              <w:pStyle w:val="Normal1"/>
              <w:snapToGrid w:val="0"/>
              <w:jc w:val="both"/>
              <w:rPr>
                <w:rFonts w:ascii="Times New Roman" w:hAnsi="Times New Roman" w:cs="Times New Roman"/>
                <w:color w:val="auto"/>
                <w:sz w:val="20"/>
                <w:szCs w:val="20"/>
              </w:rPr>
            </w:pPr>
          </w:p>
        </w:tc>
      </w:tr>
      <w:tr w:rsidR="00F11C99" w:rsidRPr="0019111F" w14:paraId="0ACD629E" w14:textId="77777777" w:rsidTr="00F07F88">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49F5936"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E-mail:</w:t>
            </w:r>
          </w:p>
          <w:p w14:paraId="002E49AF" w14:textId="77777777" w:rsidR="00F11C99" w:rsidRPr="0019111F" w:rsidRDefault="00F11C99" w:rsidP="00F11C99">
            <w:pPr>
              <w:pStyle w:val="Normal1"/>
              <w:snapToGrid w:val="0"/>
              <w:jc w:val="both"/>
              <w:rPr>
                <w:rFonts w:ascii="Times New Roman" w:hAnsi="Times New Roman" w:cs="Times New Roman"/>
                <w:color w:val="auto"/>
                <w:sz w:val="20"/>
                <w:szCs w:val="20"/>
              </w:rPr>
            </w:pPr>
          </w:p>
        </w:tc>
      </w:tr>
      <w:tr w:rsidR="00F07F88" w:rsidRPr="0019111F" w14:paraId="0549F73F" w14:textId="77777777" w:rsidTr="00F07F88">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019ED314" w14:textId="77777777" w:rsidR="00F07F88" w:rsidRPr="0019111F" w:rsidRDefault="00F07F88" w:rsidP="00F07F88">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Telefone de contato:</w:t>
            </w:r>
          </w:p>
          <w:p w14:paraId="7A395A4B" w14:textId="77777777" w:rsidR="00F07F88" w:rsidRPr="0019111F" w:rsidRDefault="00F07F88" w:rsidP="00F11C99">
            <w:pPr>
              <w:pStyle w:val="Normal1"/>
              <w:snapToGrid w:val="0"/>
              <w:jc w:val="both"/>
              <w:rPr>
                <w:rFonts w:ascii="Times New Roman" w:hAnsi="Times New Roman" w:cs="Times New Roman"/>
                <w:color w:val="auto"/>
                <w:sz w:val="20"/>
                <w:szCs w:val="20"/>
              </w:rPr>
            </w:pPr>
          </w:p>
        </w:tc>
      </w:tr>
      <w:tr w:rsidR="00F11C99" w:rsidRPr="0019111F" w14:paraId="04C09F46" w14:textId="77777777" w:rsidTr="00F07F88">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044D090B" w14:textId="77777777" w:rsidR="00F11C99" w:rsidRPr="0019111F" w:rsidRDefault="00F11C99" w:rsidP="00F11C99">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Dados bancários:</w:t>
            </w:r>
          </w:p>
          <w:p w14:paraId="345AA127" w14:textId="77777777" w:rsidR="00F07F88" w:rsidRPr="0019111F" w:rsidRDefault="00F07F88" w:rsidP="00F07F88">
            <w:pPr>
              <w:pStyle w:val="Default1"/>
              <w:jc w:val="both"/>
              <w:rPr>
                <w:sz w:val="20"/>
                <w:szCs w:val="20"/>
              </w:rPr>
            </w:pPr>
            <w:r w:rsidRPr="0019111F">
              <w:rPr>
                <w:sz w:val="20"/>
                <w:szCs w:val="20"/>
              </w:rPr>
              <w:t xml:space="preserve">Banco: </w:t>
            </w:r>
          </w:p>
          <w:p w14:paraId="13E535FA" w14:textId="77777777" w:rsidR="00F07F88" w:rsidRPr="0019111F" w:rsidRDefault="00F07F88" w:rsidP="00F07F88">
            <w:pPr>
              <w:pStyle w:val="Default1"/>
              <w:jc w:val="both"/>
              <w:rPr>
                <w:sz w:val="20"/>
                <w:szCs w:val="20"/>
              </w:rPr>
            </w:pPr>
            <w:r w:rsidRPr="0019111F">
              <w:rPr>
                <w:sz w:val="20"/>
                <w:szCs w:val="20"/>
              </w:rPr>
              <w:t xml:space="preserve">Agência: </w:t>
            </w:r>
          </w:p>
          <w:p w14:paraId="5B54855F" w14:textId="77777777" w:rsidR="00F07F88" w:rsidRPr="0019111F" w:rsidRDefault="00F07F88" w:rsidP="00F07F88">
            <w:pPr>
              <w:pStyle w:val="Default1"/>
              <w:jc w:val="both"/>
              <w:rPr>
                <w:sz w:val="20"/>
                <w:szCs w:val="20"/>
              </w:rPr>
            </w:pPr>
            <w:r w:rsidRPr="0019111F">
              <w:rPr>
                <w:sz w:val="20"/>
                <w:szCs w:val="20"/>
              </w:rPr>
              <w:t xml:space="preserve">Número da conta: </w:t>
            </w:r>
          </w:p>
          <w:p w14:paraId="1A608AFC" w14:textId="548D6746" w:rsidR="00F11C99" w:rsidRPr="0019111F" w:rsidRDefault="00F07F88" w:rsidP="00F07F88">
            <w:pPr>
              <w:pStyle w:val="Normal1"/>
              <w:snapToGrid w:val="0"/>
              <w:jc w:val="both"/>
              <w:rPr>
                <w:rFonts w:ascii="Times New Roman" w:hAnsi="Times New Roman" w:cs="Times New Roman"/>
                <w:color w:val="auto"/>
                <w:sz w:val="20"/>
                <w:szCs w:val="20"/>
              </w:rPr>
            </w:pPr>
            <w:r w:rsidRPr="0019111F">
              <w:rPr>
                <w:rFonts w:ascii="Times New Roman" w:hAnsi="Times New Roman" w:cs="Times New Roman"/>
                <w:color w:val="auto"/>
                <w:sz w:val="20"/>
                <w:szCs w:val="20"/>
              </w:rPr>
              <w:t>Cidade:                                                   Estado</w:t>
            </w:r>
          </w:p>
        </w:tc>
      </w:tr>
    </w:tbl>
    <w:p w14:paraId="756715C7" w14:textId="558BEAA0" w:rsidR="006D24D3" w:rsidRPr="0019111F" w:rsidRDefault="006D24D3" w:rsidP="006D24D3">
      <w:pPr>
        <w:jc w:val="both"/>
        <w:rPr>
          <w:rFonts w:ascii="Times New Roman" w:hAnsi="Times New Roman"/>
          <w:sz w:val="18"/>
          <w:szCs w:val="18"/>
        </w:rPr>
      </w:pPr>
      <w:r w:rsidRPr="0019111F">
        <w:rPr>
          <w:rFonts w:ascii="Times New Roman" w:hAnsi="Times New Roman"/>
          <w:b/>
          <w:sz w:val="18"/>
          <w:szCs w:val="18"/>
        </w:rPr>
        <w:t>ATENÇÃO</w:t>
      </w:r>
      <w:r w:rsidR="00F07F88" w:rsidRPr="0019111F">
        <w:rPr>
          <w:rFonts w:ascii="Times New Roman" w:hAnsi="Times New Roman"/>
          <w:sz w:val="18"/>
          <w:szCs w:val="18"/>
        </w:rPr>
        <w:t xml:space="preserve">: </w:t>
      </w:r>
      <w:r w:rsidRPr="0019111F">
        <w:rPr>
          <w:rFonts w:ascii="Times New Roman" w:hAnsi="Times New Roman"/>
          <w:sz w:val="18"/>
          <w:szCs w:val="18"/>
        </w:rPr>
        <w:t xml:space="preserve">INSCRIÇÕES ATÉ </w:t>
      </w:r>
      <w:r w:rsidRPr="0019111F">
        <w:rPr>
          <w:rFonts w:ascii="Times New Roman" w:hAnsi="Times New Roman"/>
          <w:b/>
          <w:sz w:val="18"/>
          <w:szCs w:val="18"/>
        </w:rPr>
        <w:t>23/04/2011</w:t>
      </w:r>
      <w:r w:rsidRPr="0019111F">
        <w:rPr>
          <w:rFonts w:ascii="Times New Roman" w:hAnsi="Times New Roman"/>
          <w:sz w:val="18"/>
          <w:szCs w:val="18"/>
        </w:rPr>
        <w:t>, 17 HORAS, NA SECRETARIA DO CURSO DE MEDICINA-DEPARTAMENTO DE MEDICINA-ALA NORTE UFSCAR</w:t>
      </w:r>
    </w:p>
    <w:p w14:paraId="0EBB5BE5" w14:textId="77777777" w:rsidR="006D24D3" w:rsidRPr="0019111F" w:rsidRDefault="006D24D3" w:rsidP="006D24D3">
      <w:pPr>
        <w:jc w:val="center"/>
        <w:rPr>
          <w:rFonts w:ascii="Times New Roman" w:hAnsi="Times New Roman"/>
          <w:b/>
          <w:sz w:val="23"/>
          <w:szCs w:val="23"/>
        </w:rPr>
      </w:pPr>
      <w:r w:rsidRPr="0019111F">
        <w:rPr>
          <w:rFonts w:ascii="Times New Roman" w:hAnsi="Times New Roman"/>
          <w:b/>
          <w:sz w:val="23"/>
          <w:szCs w:val="23"/>
        </w:rPr>
        <w:t>Declaração sobre a veracidade das informações:</w:t>
      </w:r>
    </w:p>
    <w:p w14:paraId="4163B308" w14:textId="48CF861A" w:rsidR="006D24D3" w:rsidRPr="0019111F" w:rsidRDefault="006D24D3" w:rsidP="006D24D3">
      <w:pPr>
        <w:jc w:val="both"/>
        <w:rPr>
          <w:rFonts w:ascii="Times New Roman" w:hAnsi="Times New Roman"/>
          <w:i/>
        </w:rPr>
      </w:pPr>
      <w:r w:rsidRPr="0019111F">
        <w:rPr>
          <w:rFonts w:ascii="Times New Roman" w:hAnsi="Times New Roman"/>
          <w:i/>
        </w:rPr>
        <w:t xml:space="preserve">- Declaro, nesta data, que tenho ciência sobre o “Edital para seleção de estudantes de graduação da UFSCar – campus São Carlos, para compor o Grupo PET/Conexões de Saberes –Indígenas: Ações em Saúde” e que a omissão, a falta de </w:t>
      </w:r>
      <w:r w:rsidRPr="0019111F">
        <w:rPr>
          <w:rStyle w:val="Emphasis"/>
          <w:rFonts w:ascii="Times New Roman" w:hAnsi="Times New Roman"/>
        </w:rPr>
        <w:t>veracidade</w:t>
      </w:r>
      <w:r w:rsidRPr="0019111F">
        <w:rPr>
          <w:rFonts w:ascii="Times New Roman" w:hAnsi="Times New Roman"/>
          <w:i/>
        </w:rPr>
        <w:t xml:space="preserve"> e/ou autenticidade nas informações fornecidas nessa Ficha de Inscrição, terá como conseqüência a minha exclusão do processo seletivo e de posterior atuação como bolsista do projeto. </w:t>
      </w:r>
    </w:p>
    <w:p w14:paraId="181308F2" w14:textId="5CE0E25D" w:rsidR="00E97BFB" w:rsidRPr="0019111F" w:rsidRDefault="00E97BFB" w:rsidP="00E97BFB">
      <w:pPr>
        <w:rPr>
          <w:rFonts w:ascii="Times New Roman" w:hAnsi="Times New Roman"/>
          <w:sz w:val="23"/>
          <w:szCs w:val="23"/>
        </w:rPr>
      </w:pPr>
      <w:r w:rsidRPr="0019111F">
        <w:rPr>
          <w:rFonts w:ascii="Times New Roman" w:hAnsi="Times New Roman"/>
        </w:rPr>
        <w:t>Data</w:t>
      </w:r>
      <w:r w:rsidR="006D24D3" w:rsidRPr="0019111F">
        <w:rPr>
          <w:rFonts w:ascii="Times New Roman" w:hAnsi="Times New Roman"/>
        </w:rPr>
        <w:t>: ____/_____/201</w:t>
      </w:r>
      <w:r w:rsidR="00D23B29">
        <w:rPr>
          <w:rFonts w:ascii="Times New Roman" w:hAnsi="Times New Roman"/>
        </w:rPr>
        <w:t>5</w:t>
      </w:r>
      <w:r w:rsidR="00F07F88" w:rsidRPr="0019111F">
        <w:rPr>
          <w:rFonts w:ascii="Times New Roman" w:hAnsi="Times New Roman"/>
          <w:sz w:val="23"/>
          <w:szCs w:val="23"/>
        </w:rPr>
        <w:t xml:space="preserve"> </w:t>
      </w:r>
      <w:r w:rsidRPr="0019111F">
        <w:rPr>
          <w:rFonts w:ascii="Times New Roman" w:hAnsi="Times New Roman"/>
          <w:sz w:val="23"/>
          <w:szCs w:val="23"/>
        </w:rPr>
        <w:t xml:space="preserve">        Assinatura</w:t>
      </w:r>
      <w:r w:rsidR="00F07F88" w:rsidRPr="0019111F">
        <w:rPr>
          <w:rFonts w:ascii="Times New Roman" w:hAnsi="Times New Roman"/>
          <w:sz w:val="23"/>
          <w:szCs w:val="23"/>
        </w:rPr>
        <w:t>:________________________________________________</w:t>
      </w:r>
    </w:p>
    <w:p w14:paraId="205D5B47" w14:textId="371E6007" w:rsidR="00E97BFB" w:rsidRPr="0019111F" w:rsidRDefault="00E97BFB" w:rsidP="00404075">
      <w:pPr>
        <w:spacing w:after="0" w:line="240" w:lineRule="auto"/>
        <w:jc w:val="center"/>
        <w:rPr>
          <w:rFonts w:ascii="Times New Roman" w:hAnsi="Times New Roman"/>
          <w:b/>
        </w:rPr>
      </w:pPr>
      <w:r w:rsidRPr="0019111F">
        <w:rPr>
          <w:rFonts w:ascii="Times New Roman" w:hAnsi="Times New Roman"/>
          <w:b/>
        </w:rPr>
        <w:t>A</w:t>
      </w:r>
      <w:r w:rsidR="006D24D3" w:rsidRPr="0019111F">
        <w:rPr>
          <w:rFonts w:ascii="Times New Roman" w:hAnsi="Times New Roman"/>
          <w:b/>
        </w:rPr>
        <w:t>NEXO 2</w:t>
      </w:r>
    </w:p>
    <w:p w14:paraId="7F274A43" w14:textId="38836AD7" w:rsidR="006D24D3" w:rsidRPr="0019111F" w:rsidRDefault="006D24D3" w:rsidP="00E97BFB">
      <w:pPr>
        <w:spacing w:after="0" w:line="240" w:lineRule="auto"/>
        <w:jc w:val="center"/>
        <w:rPr>
          <w:rFonts w:ascii="Times New Roman" w:hAnsi="Times New Roman"/>
        </w:rPr>
      </w:pPr>
      <w:r w:rsidRPr="0019111F">
        <w:rPr>
          <w:rFonts w:ascii="Times New Roman" w:hAnsi="Times New Roman"/>
          <w:b/>
        </w:rPr>
        <w:t>UNIVERSIDADE FEDERAL DE SÃO CARLOS</w:t>
      </w:r>
    </w:p>
    <w:p w14:paraId="688C03DE" w14:textId="77777777" w:rsidR="006D24D3" w:rsidRPr="0019111F" w:rsidRDefault="006D24D3" w:rsidP="00E97BFB">
      <w:pPr>
        <w:pStyle w:val="Default"/>
        <w:jc w:val="center"/>
        <w:rPr>
          <w:color w:val="auto"/>
          <w:sz w:val="22"/>
        </w:rPr>
      </w:pPr>
    </w:p>
    <w:p w14:paraId="14F1C52D" w14:textId="77777777" w:rsidR="00404075" w:rsidRDefault="006D24D3" w:rsidP="004960FF">
      <w:pPr>
        <w:pStyle w:val="Default1"/>
        <w:jc w:val="center"/>
        <w:rPr>
          <w:b/>
          <w:bCs/>
          <w:sz w:val="22"/>
          <w:szCs w:val="28"/>
        </w:rPr>
      </w:pPr>
      <w:r w:rsidRPr="0019111F">
        <w:rPr>
          <w:b/>
          <w:bCs/>
          <w:sz w:val="22"/>
          <w:szCs w:val="28"/>
        </w:rPr>
        <w:t>Formato de Seleção Bo</w:t>
      </w:r>
      <w:r w:rsidR="00404075">
        <w:rPr>
          <w:b/>
          <w:bCs/>
          <w:sz w:val="22"/>
          <w:szCs w:val="28"/>
        </w:rPr>
        <w:t>lsistas</w:t>
      </w:r>
    </w:p>
    <w:p w14:paraId="5E7D394F" w14:textId="57529819" w:rsidR="006D24D3" w:rsidRPr="0019111F" w:rsidRDefault="004960FF" w:rsidP="004960FF">
      <w:pPr>
        <w:pStyle w:val="Default1"/>
        <w:jc w:val="center"/>
        <w:rPr>
          <w:b/>
          <w:bCs/>
          <w:sz w:val="22"/>
          <w:szCs w:val="28"/>
        </w:rPr>
      </w:pPr>
      <w:r>
        <w:rPr>
          <w:b/>
          <w:bCs/>
          <w:sz w:val="22"/>
          <w:szCs w:val="28"/>
        </w:rPr>
        <w:t>Grupo PET/</w:t>
      </w:r>
      <w:r w:rsidR="00D23B29">
        <w:rPr>
          <w:b/>
          <w:bCs/>
          <w:sz w:val="22"/>
          <w:szCs w:val="28"/>
        </w:rPr>
        <w:t>Indígena-</w:t>
      </w:r>
      <w:r w:rsidR="00F11C99" w:rsidRPr="0019111F">
        <w:rPr>
          <w:b/>
          <w:bCs/>
          <w:sz w:val="22"/>
          <w:szCs w:val="28"/>
        </w:rPr>
        <w:t>Ações em Saúde</w:t>
      </w:r>
    </w:p>
    <w:p w14:paraId="47EAED71" w14:textId="77777777" w:rsidR="006D24D3" w:rsidRPr="0019111F" w:rsidRDefault="006D24D3" w:rsidP="006D24D3">
      <w:pPr>
        <w:pStyle w:val="Header"/>
        <w:tabs>
          <w:tab w:val="clear" w:pos="4419"/>
          <w:tab w:val="clear" w:pos="8838"/>
        </w:tabs>
        <w:rPr>
          <w:sz w:val="22"/>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847"/>
      </w:tblGrid>
      <w:tr w:rsidR="006D24D3" w:rsidRPr="0019111F" w14:paraId="0C961955" w14:textId="77777777" w:rsidTr="006D24D3">
        <w:trPr>
          <w:trHeight w:val="1409"/>
        </w:trPr>
        <w:tc>
          <w:tcPr>
            <w:tcW w:w="9847" w:type="dxa"/>
          </w:tcPr>
          <w:p w14:paraId="1AA3E963" w14:textId="0B3C00F2" w:rsidR="006D24D3" w:rsidRPr="0019111F" w:rsidRDefault="006D24D3" w:rsidP="0019111F">
            <w:pPr>
              <w:pStyle w:val="Header"/>
              <w:tabs>
                <w:tab w:val="right" w:leader="dot" w:pos="8494"/>
                <w:tab w:val="left" w:pos="9000"/>
              </w:tabs>
              <w:spacing w:before="120" w:line="276" w:lineRule="auto"/>
              <w:rPr>
                <w:sz w:val="20"/>
                <w:szCs w:val="20"/>
              </w:rPr>
            </w:pPr>
            <w:r w:rsidRPr="0019111F">
              <w:rPr>
                <w:b/>
                <w:sz w:val="20"/>
                <w:szCs w:val="20"/>
              </w:rPr>
              <w:t>Candidato</w:t>
            </w:r>
            <w:r w:rsidRPr="0019111F">
              <w:rPr>
                <w:sz w:val="20"/>
                <w:szCs w:val="20"/>
              </w:rPr>
              <w:t>: ________________</w:t>
            </w:r>
            <w:r w:rsidR="004960FF">
              <w:rPr>
                <w:sz w:val="20"/>
                <w:szCs w:val="20"/>
              </w:rPr>
              <w:t>___________________________</w:t>
            </w:r>
            <w:r w:rsidRPr="0019111F">
              <w:rPr>
                <w:sz w:val="20"/>
                <w:szCs w:val="20"/>
              </w:rPr>
              <w:t xml:space="preserve">  </w:t>
            </w:r>
            <w:r w:rsidR="004960FF">
              <w:rPr>
                <w:sz w:val="20"/>
                <w:szCs w:val="20"/>
              </w:rPr>
              <w:t>Etnia: _____________</w:t>
            </w:r>
            <w:r w:rsidRPr="0019111F">
              <w:rPr>
                <w:sz w:val="20"/>
                <w:szCs w:val="20"/>
              </w:rPr>
              <w:t>Data: ____/_____/____</w:t>
            </w:r>
          </w:p>
          <w:p w14:paraId="1D3D2C92" w14:textId="704FF69F" w:rsidR="006D24D3" w:rsidRPr="0019111F" w:rsidRDefault="006D24D3" w:rsidP="0019111F">
            <w:pPr>
              <w:pStyle w:val="Header"/>
              <w:tabs>
                <w:tab w:val="right" w:leader="dot" w:pos="8494"/>
                <w:tab w:val="left" w:pos="9000"/>
              </w:tabs>
              <w:spacing w:before="120" w:line="276" w:lineRule="auto"/>
              <w:rPr>
                <w:sz w:val="20"/>
                <w:szCs w:val="20"/>
              </w:rPr>
            </w:pPr>
            <w:r w:rsidRPr="0019111F">
              <w:rPr>
                <w:b/>
                <w:sz w:val="20"/>
                <w:szCs w:val="20"/>
              </w:rPr>
              <w:t>Curso de Graduação no qual está matriculado</w:t>
            </w:r>
            <w:r w:rsidRPr="0019111F">
              <w:rPr>
                <w:sz w:val="20"/>
                <w:szCs w:val="20"/>
              </w:rPr>
              <w:t>:______</w:t>
            </w:r>
            <w:r w:rsidR="004960FF">
              <w:rPr>
                <w:sz w:val="20"/>
                <w:szCs w:val="20"/>
              </w:rPr>
              <w:t>_____________________________________________</w:t>
            </w:r>
          </w:p>
          <w:p w14:paraId="46B526F3" w14:textId="77777777" w:rsidR="006D24D3" w:rsidRDefault="00F11C99" w:rsidP="0019111F">
            <w:pPr>
              <w:pStyle w:val="Header"/>
              <w:tabs>
                <w:tab w:val="right" w:leader="dot" w:pos="8494"/>
                <w:tab w:val="left" w:pos="9000"/>
              </w:tabs>
              <w:spacing w:before="120" w:line="276" w:lineRule="auto"/>
              <w:rPr>
                <w:sz w:val="20"/>
                <w:szCs w:val="20"/>
              </w:rPr>
            </w:pPr>
            <w:r w:rsidRPr="0019111F">
              <w:rPr>
                <w:b/>
                <w:sz w:val="20"/>
                <w:szCs w:val="20"/>
              </w:rPr>
              <w:t>Ano de ingresso na UFSCar:____________________</w:t>
            </w:r>
            <w:r w:rsidR="004960FF">
              <w:rPr>
                <w:b/>
                <w:sz w:val="20"/>
                <w:szCs w:val="20"/>
              </w:rPr>
              <w:t>______</w:t>
            </w:r>
            <w:r w:rsidR="006D24D3" w:rsidRPr="0019111F">
              <w:rPr>
                <w:b/>
                <w:sz w:val="20"/>
                <w:szCs w:val="20"/>
              </w:rPr>
              <w:t>Semestre que cursa atualmente</w:t>
            </w:r>
            <w:r w:rsidR="004960FF">
              <w:rPr>
                <w:sz w:val="20"/>
                <w:szCs w:val="20"/>
              </w:rPr>
              <w:t>:______________</w:t>
            </w:r>
          </w:p>
          <w:p w14:paraId="4EE399F5" w14:textId="3DDE3ED1" w:rsidR="004960FF" w:rsidRPr="004960FF" w:rsidRDefault="004960FF" w:rsidP="0019111F">
            <w:pPr>
              <w:pStyle w:val="Header"/>
              <w:tabs>
                <w:tab w:val="right" w:leader="dot" w:pos="8494"/>
                <w:tab w:val="left" w:pos="9000"/>
              </w:tabs>
              <w:spacing w:before="120" w:line="276" w:lineRule="auto"/>
              <w:rPr>
                <w:b/>
                <w:sz w:val="20"/>
                <w:szCs w:val="20"/>
              </w:rPr>
            </w:pPr>
          </w:p>
        </w:tc>
      </w:tr>
    </w:tbl>
    <w:p w14:paraId="755696BC" w14:textId="77777777" w:rsidR="006D24D3" w:rsidRPr="0019111F" w:rsidRDefault="006D24D3" w:rsidP="006D24D3">
      <w:pPr>
        <w:pStyle w:val="Header"/>
        <w:tabs>
          <w:tab w:val="clear" w:pos="4419"/>
          <w:tab w:val="clear" w:pos="8838"/>
        </w:tabs>
        <w:rPr>
          <w:sz w:val="22"/>
        </w:rPr>
      </w:pPr>
    </w:p>
    <w:tbl>
      <w:tblPr>
        <w:tblStyle w:val="TableGrid"/>
        <w:tblW w:w="9889" w:type="dxa"/>
        <w:tblLook w:val="04A0" w:firstRow="1" w:lastRow="0" w:firstColumn="1" w:lastColumn="0" w:noHBand="0" w:noVBand="1"/>
      </w:tblPr>
      <w:tblGrid>
        <w:gridCol w:w="9889"/>
      </w:tblGrid>
      <w:tr w:rsidR="00724B76" w:rsidRPr="00192568" w14:paraId="7B5D6F19" w14:textId="77777777" w:rsidTr="00E97BFB">
        <w:tc>
          <w:tcPr>
            <w:tcW w:w="9889" w:type="dxa"/>
          </w:tcPr>
          <w:p w14:paraId="2404F641" w14:textId="07D52B1E" w:rsidR="00724B76" w:rsidRPr="00192568" w:rsidRDefault="008168FF" w:rsidP="0070672C">
            <w:pPr>
              <w:pStyle w:val="Header"/>
              <w:tabs>
                <w:tab w:val="right" w:leader="dot" w:pos="8494"/>
                <w:tab w:val="left" w:pos="9000"/>
              </w:tabs>
              <w:jc w:val="both"/>
              <w:rPr>
                <w:sz w:val="20"/>
                <w:szCs w:val="20"/>
                <w:lang w:val="en-US"/>
              </w:rPr>
            </w:pPr>
            <w:r w:rsidRPr="00192568">
              <w:rPr>
                <w:sz w:val="20"/>
                <w:szCs w:val="20"/>
              </w:rPr>
              <w:t xml:space="preserve">1. </w:t>
            </w:r>
            <w:r w:rsidR="00855DA4" w:rsidRPr="00192568">
              <w:rPr>
                <w:sz w:val="20"/>
                <w:szCs w:val="20"/>
              </w:rPr>
              <w:t xml:space="preserve">Faço </w:t>
            </w:r>
            <w:r w:rsidR="00C67F1C">
              <w:rPr>
                <w:sz w:val="20"/>
                <w:szCs w:val="20"/>
              </w:rPr>
              <w:t xml:space="preserve">uma </w:t>
            </w:r>
            <w:bookmarkStart w:id="0" w:name="_GoBack"/>
            <w:bookmarkEnd w:id="0"/>
            <w:r w:rsidRPr="00192568">
              <w:rPr>
                <w:sz w:val="20"/>
                <w:szCs w:val="20"/>
              </w:rPr>
              <w:t xml:space="preserve">relato sobre a sua </w:t>
            </w:r>
            <w:r w:rsidR="00724B76" w:rsidRPr="00192568">
              <w:rPr>
                <w:sz w:val="20"/>
                <w:szCs w:val="20"/>
              </w:rPr>
              <w:t>trajetória de vida,</w:t>
            </w:r>
            <w:r w:rsidRPr="00192568">
              <w:rPr>
                <w:sz w:val="20"/>
                <w:szCs w:val="20"/>
              </w:rPr>
              <w:t xml:space="preserve"> </w:t>
            </w:r>
            <w:r w:rsidR="00855DA4" w:rsidRPr="00192568">
              <w:rPr>
                <w:sz w:val="20"/>
                <w:szCs w:val="20"/>
              </w:rPr>
              <w:t xml:space="preserve">descrevendo as </w:t>
            </w:r>
            <w:r w:rsidRPr="00192568">
              <w:rPr>
                <w:sz w:val="20"/>
                <w:szCs w:val="20"/>
                <w:lang w:val="en-US"/>
              </w:rPr>
              <w:t>vivências e experiências marcantes</w:t>
            </w:r>
            <w:r w:rsidR="00855DA4" w:rsidRPr="00192568">
              <w:rPr>
                <w:sz w:val="20"/>
                <w:szCs w:val="20"/>
                <w:lang w:val="en-US"/>
              </w:rPr>
              <w:t xml:space="preserve"> para o seu</w:t>
            </w:r>
            <w:r w:rsidR="0070672C" w:rsidRPr="00192568">
              <w:rPr>
                <w:sz w:val="20"/>
                <w:szCs w:val="20"/>
                <w:lang w:val="en-US"/>
              </w:rPr>
              <w:t xml:space="preserve"> desenvolvimento pessoal e profissional.</w:t>
            </w:r>
          </w:p>
          <w:p w14:paraId="44971EF9" w14:textId="77777777" w:rsidR="0070672C" w:rsidRPr="00192568" w:rsidRDefault="0070672C" w:rsidP="0070672C">
            <w:pPr>
              <w:pStyle w:val="Header"/>
              <w:tabs>
                <w:tab w:val="right" w:leader="dot" w:pos="8494"/>
                <w:tab w:val="left" w:pos="9000"/>
              </w:tabs>
              <w:jc w:val="both"/>
              <w:rPr>
                <w:sz w:val="20"/>
                <w:szCs w:val="20"/>
                <w:lang w:val="en-US"/>
              </w:rPr>
            </w:pPr>
          </w:p>
          <w:p w14:paraId="748C1098" w14:textId="77777777" w:rsidR="0070672C" w:rsidRPr="00192568" w:rsidRDefault="0070672C" w:rsidP="0070672C">
            <w:pPr>
              <w:pStyle w:val="Header"/>
              <w:tabs>
                <w:tab w:val="right" w:leader="dot" w:pos="8494"/>
                <w:tab w:val="left" w:pos="9000"/>
              </w:tabs>
              <w:jc w:val="both"/>
              <w:rPr>
                <w:sz w:val="20"/>
                <w:szCs w:val="20"/>
                <w:lang w:val="en-US"/>
              </w:rPr>
            </w:pPr>
          </w:p>
          <w:p w14:paraId="3C6584C4" w14:textId="77777777" w:rsidR="0070672C" w:rsidRPr="00192568" w:rsidRDefault="0070672C" w:rsidP="0070672C">
            <w:pPr>
              <w:pStyle w:val="Header"/>
              <w:tabs>
                <w:tab w:val="right" w:leader="dot" w:pos="8494"/>
                <w:tab w:val="left" w:pos="9000"/>
              </w:tabs>
              <w:jc w:val="both"/>
              <w:rPr>
                <w:sz w:val="20"/>
                <w:szCs w:val="20"/>
                <w:lang w:val="en-US"/>
              </w:rPr>
            </w:pPr>
          </w:p>
          <w:p w14:paraId="1DA31C43" w14:textId="77777777" w:rsidR="0070672C" w:rsidRPr="00192568" w:rsidRDefault="0070672C" w:rsidP="0070672C">
            <w:pPr>
              <w:pStyle w:val="Header"/>
              <w:tabs>
                <w:tab w:val="right" w:leader="dot" w:pos="8494"/>
                <w:tab w:val="left" w:pos="9000"/>
              </w:tabs>
              <w:jc w:val="both"/>
              <w:rPr>
                <w:sz w:val="20"/>
                <w:szCs w:val="20"/>
                <w:lang w:val="en-US"/>
              </w:rPr>
            </w:pPr>
          </w:p>
          <w:p w14:paraId="157FEDA4" w14:textId="77777777" w:rsidR="0070672C" w:rsidRPr="00192568" w:rsidRDefault="0070672C" w:rsidP="0070672C">
            <w:pPr>
              <w:pStyle w:val="Header"/>
              <w:tabs>
                <w:tab w:val="right" w:leader="dot" w:pos="8494"/>
                <w:tab w:val="left" w:pos="9000"/>
              </w:tabs>
              <w:jc w:val="both"/>
              <w:rPr>
                <w:sz w:val="20"/>
                <w:szCs w:val="20"/>
                <w:lang w:val="en-US"/>
              </w:rPr>
            </w:pPr>
          </w:p>
          <w:p w14:paraId="67CC6200" w14:textId="77777777" w:rsidR="0070672C" w:rsidRPr="00192568" w:rsidRDefault="0070672C" w:rsidP="0070672C">
            <w:pPr>
              <w:pStyle w:val="Header"/>
              <w:tabs>
                <w:tab w:val="right" w:leader="dot" w:pos="8494"/>
                <w:tab w:val="left" w:pos="9000"/>
              </w:tabs>
              <w:jc w:val="both"/>
              <w:rPr>
                <w:sz w:val="20"/>
                <w:szCs w:val="20"/>
                <w:lang w:val="en-US"/>
              </w:rPr>
            </w:pPr>
          </w:p>
          <w:p w14:paraId="26D88766" w14:textId="77777777" w:rsidR="0070672C" w:rsidRPr="00192568" w:rsidRDefault="0070672C" w:rsidP="0070672C">
            <w:pPr>
              <w:pStyle w:val="Header"/>
              <w:tabs>
                <w:tab w:val="right" w:leader="dot" w:pos="8494"/>
                <w:tab w:val="left" w:pos="9000"/>
              </w:tabs>
              <w:jc w:val="both"/>
              <w:rPr>
                <w:sz w:val="20"/>
                <w:szCs w:val="20"/>
                <w:lang w:val="en-US"/>
              </w:rPr>
            </w:pPr>
          </w:p>
          <w:p w14:paraId="5BCF0F06" w14:textId="77777777" w:rsidR="0070672C" w:rsidRPr="00192568" w:rsidRDefault="0070672C" w:rsidP="0070672C">
            <w:pPr>
              <w:pStyle w:val="Header"/>
              <w:tabs>
                <w:tab w:val="right" w:leader="dot" w:pos="8494"/>
                <w:tab w:val="left" w:pos="9000"/>
              </w:tabs>
              <w:jc w:val="both"/>
              <w:rPr>
                <w:sz w:val="20"/>
                <w:szCs w:val="20"/>
                <w:lang w:val="en-US"/>
              </w:rPr>
            </w:pPr>
          </w:p>
          <w:p w14:paraId="31803126" w14:textId="77777777" w:rsidR="0070672C" w:rsidRPr="00192568" w:rsidRDefault="0070672C" w:rsidP="0070672C">
            <w:pPr>
              <w:pStyle w:val="Header"/>
              <w:tabs>
                <w:tab w:val="right" w:leader="dot" w:pos="8494"/>
                <w:tab w:val="left" w:pos="9000"/>
              </w:tabs>
              <w:jc w:val="both"/>
              <w:rPr>
                <w:sz w:val="20"/>
                <w:szCs w:val="20"/>
                <w:lang w:val="en-US"/>
              </w:rPr>
            </w:pPr>
          </w:p>
          <w:p w14:paraId="1DEA3BB9" w14:textId="77777777" w:rsidR="0070672C" w:rsidRPr="00192568" w:rsidRDefault="0070672C" w:rsidP="0070672C">
            <w:pPr>
              <w:pStyle w:val="Header"/>
              <w:tabs>
                <w:tab w:val="right" w:leader="dot" w:pos="8494"/>
                <w:tab w:val="left" w:pos="9000"/>
              </w:tabs>
              <w:jc w:val="both"/>
              <w:rPr>
                <w:sz w:val="20"/>
                <w:szCs w:val="20"/>
                <w:lang w:val="en-US"/>
              </w:rPr>
            </w:pPr>
          </w:p>
          <w:p w14:paraId="3E01F589" w14:textId="77777777" w:rsidR="0070672C" w:rsidRPr="00192568" w:rsidRDefault="0070672C" w:rsidP="0070672C">
            <w:pPr>
              <w:pStyle w:val="Header"/>
              <w:tabs>
                <w:tab w:val="right" w:leader="dot" w:pos="8494"/>
                <w:tab w:val="left" w:pos="9000"/>
              </w:tabs>
              <w:jc w:val="both"/>
              <w:rPr>
                <w:sz w:val="20"/>
                <w:szCs w:val="20"/>
                <w:lang w:val="en-US"/>
              </w:rPr>
            </w:pPr>
          </w:p>
          <w:p w14:paraId="6C354DA0" w14:textId="77777777" w:rsidR="0070672C" w:rsidRPr="00192568" w:rsidRDefault="0070672C" w:rsidP="0070672C">
            <w:pPr>
              <w:pStyle w:val="Header"/>
              <w:tabs>
                <w:tab w:val="right" w:leader="dot" w:pos="8494"/>
                <w:tab w:val="left" w:pos="9000"/>
              </w:tabs>
              <w:jc w:val="both"/>
              <w:rPr>
                <w:sz w:val="20"/>
                <w:szCs w:val="20"/>
                <w:lang w:val="en-US"/>
              </w:rPr>
            </w:pPr>
          </w:p>
          <w:p w14:paraId="53EFF08E" w14:textId="77777777" w:rsidR="0070672C" w:rsidRPr="00192568" w:rsidRDefault="0070672C" w:rsidP="0070672C">
            <w:pPr>
              <w:pStyle w:val="Header"/>
              <w:tabs>
                <w:tab w:val="right" w:leader="dot" w:pos="8494"/>
                <w:tab w:val="left" w:pos="9000"/>
              </w:tabs>
              <w:jc w:val="both"/>
              <w:rPr>
                <w:sz w:val="20"/>
                <w:szCs w:val="20"/>
                <w:lang w:val="en-US"/>
              </w:rPr>
            </w:pPr>
          </w:p>
          <w:p w14:paraId="36EC5420" w14:textId="77777777" w:rsidR="0070672C" w:rsidRPr="00192568" w:rsidRDefault="0070672C" w:rsidP="0070672C">
            <w:pPr>
              <w:pStyle w:val="Header"/>
              <w:tabs>
                <w:tab w:val="right" w:leader="dot" w:pos="8494"/>
                <w:tab w:val="left" w:pos="9000"/>
              </w:tabs>
              <w:jc w:val="both"/>
              <w:rPr>
                <w:sz w:val="20"/>
                <w:szCs w:val="20"/>
                <w:lang w:val="en-US"/>
              </w:rPr>
            </w:pPr>
          </w:p>
          <w:p w14:paraId="23640F9E" w14:textId="77777777" w:rsidR="0070672C" w:rsidRPr="00192568" w:rsidRDefault="0070672C" w:rsidP="0070672C">
            <w:pPr>
              <w:pStyle w:val="Header"/>
              <w:tabs>
                <w:tab w:val="right" w:leader="dot" w:pos="8494"/>
                <w:tab w:val="left" w:pos="9000"/>
              </w:tabs>
              <w:jc w:val="both"/>
              <w:rPr>
                <w:sz w:val="20"/>
                <w:szCs w:val="20"/>
                <w:lang w:val="en-US"/>
              </w:rPr>
            </w:pPr>
          </w:p>
          <w:p w14:paraId="50B7D885" w14:textId="77777777" w:rsidR="0070672C" w:rsidRPr="00192568" w:rsidRDefault="0070672C" w:rsidP="0070672C">
            <w:pPr>
              <w:pStyle w:val="Header"/>
              <w:tabs>
                <w:tab w:val="right" w:leader="dot" w:pos="8494"/>
                <w:tab w:val="left" w:pos="9000"/>
              </w:tabs>
              <w:jc w:val="both"/>
              <w:rPr>
                <w:sz w:val="20"/>
                <w:szCs w:val="20"/>
                <w:lang w:val="en-US"/>
              </w:rPr>
            </w:pPr>
          </w:p>
          <w:p w14:paraId="37FA4208" w14:textId="77777777" w:rsidR="0070672C" w:rsidRPr="00192568" w:rsidRDefault="0070672C" w:rsidP="0070672C">
            <w:pPr>
              <w:pStyle w:val="Header"/>
              <w:tabs>
                <w:tab w:val="right" w:leader="dot" w:pos="8494"/>
                <w:tab w:val="left" w:pos="9000"/>
              </w:tabs>
              <w:jc w:val="both"/>
              <w:rPr>
                <w:sz w:val="20"/>
                <w:szCs w:val="20"/>
                <w:lang w:val="en-US"/>
              </w:rPr>
            </w:pPr>
          </w:p>
          <w:p w14:paraId="16C3ECF9" w14:textId="77777777" w:rsidR="0070672C" w:rsidRPr="00192568" w:rsidRDefault="0070672C" w:rsidP="0070672C">
            <w:pPr>
              <w:pStyle w:val="Header"/>
              <w:tabs>
                <w:tab w:val="right" w:leader="dot" w:pos="8494"/>
                <w:tab w:val="left" w:pos="9000"/>
              </w:tabs>
              <w:jc w:val="both"/>
              <w:rPr>
                <w:sz w:val="20"/>
                <w:szCs w:val="20"/>
                <w:lang w:val="en-US"/>
              </w:rPr>
            </w:pPr>
          </w:p>
          <w:p w14:paraId="7566CB8B" w14:textId="77777777" w:rsidR="0070672C" w:rsidRPr="00192568" w:rsidRDefault="0070672C" w:rsidP="0070672C">
            <w:pPr>
              <w:pStyle w:val="Header"/>
              <w:tabs>
                <w:tab w:val="right" w:leader="dot" w:pos="8494"/>
                <w:tab w:val="left" w:pos="9000"/>
              </w:tabs>
              <w:jc w:val="both"/>
              <w:rPr>
                <w:sz w:val="20"/>
                <w:szCs w:val="20"/>
                <w:lang w:val="en-US"/>
              </w:rPr>
            </w:pPr>
          </w:p>
          <w:p w14:paraId="039B9174" w14:textId="77777777" w:rsidR="0070672C" w:rsidRPr="00192568" w:rsidRDefault="0070672C" w:rsidP="0070672C">
            <w:pPr>
              <w:pStyle w:val="Header"/>
              <w:tabs>
                <w:tab w:val="right" w:leader="dot" w:pos="8494"/>
                <w:tab w:val="left" w:pos="9000"/>
              </w:tabs>
              <w:jc w:val="both"/>
              <w:rPr>
                <w:sz w:val="20"/>
                <w:szCs w:val="20"/>
                <w:lang w:val="en-US"/>
              </w:rPr>
            </w:pPr>
          </w:p>
          <w:p w14:paraId="0227CFA8" w14:textId="77777777" w:rsidR="0070672C" w:rsidRPr="00192568" w:rsidRDefault="0070672C" w:rsidP="0070672C">
            <w:pPr>
              <w:pStyle w:val="Header"/>
              <w:tabs>
                <w:tab w:val="right" w:leader="dot" w:pos="8494"/>
                <w:tab w:val="left" w:pos="9000"/>
              </w:tabs>
              <w:jc w:val="both"/>
              <w:rPr>
                <w:sz w:val="20"/>
                <w:szCs w:val="20"/>
                <w:lang w:val="en-US"/>
              </w:rPr>
            </w:pPr>
          </w:p>
          <w:p w14:paraId="4C562291" w14:textId="77777777" w:rsidR="0070672C" w:rsidRPr="00192568" w:rsidRDefault="0070672C" w:rsidP="0070672C">
            <w:pPr>
              <w:pStyle w:val="Header"/>
              <w:tabs>
                <w:tab w:val="right" w:leader="dot" w:pos="8494"/>
                <w:tab w:val="left" w:pos="9000"/>
              </w:tabs>
              <w:jc w:val="both"/>
              <w:rPr>
                <w:sz w:val="20"/>
                <w:szCs w:val="20"/>
                <w:lang w:val="en-US"/>
              </w:rPr>
            </w:pPr>
          </w:p>
          <w:p w14:paraId="1F78F9E9" w14:textId="77777777" w:rsidR="0070672C" w:rsidRPr="00192568" w:rsidRDefault="0070672C" w:rsidP="0070672C">
            <w:pPr>
              <w:pStyle w:val="Header"/>
              <w:tabs>
                <w:tab w:val="right" w:leader="dot" w:pos="8494"/>
                <w:tab w:val="left" w:pos="9000"/>
              </w:tabs>
              <w:jc w:val="both"/>
              <w:rPr>
                <w:sz w:val="20"/>
                <w:szCs w:val="20"/>
                <w:lang w:val="en-US"/>
              </w:rPr>
            </w:pPr>
          </w:p>
          <w:p w14:paraId="7F1812F8" w14:textId="77777777" w:rsidR="0070672C" w:rsidRPr="00192568" w:rsidRDefault="0070672C" w:rsidP="0070672C">
            <w:pPr>
              <w:pStyle w:val="Header"/>
              <w:tabs>
                <w:tab w:val="right" w:leader="dot" w:pos="8494"/>
                <w:tab w:val="left" w:pos="9000"/>
              </w:tabs>
              <w:jc w:val="both"/>
              <w:rPr>
                <w:sz w:val="20"/>
                <w:szCs w:val="20"/>
                <w:lang w:val="en-US"/>
              </w:rPr>
            </w:pPr>
          </w:p>
          <w:p w14:paraId="599C9E31" w14:textId="77777777" w:rsidR="0070672C" w:rsidRPr="00192568" w:rsidRDefault="0070672C" w:rsidP="0070672C">
            <w:pPr>
              <w:pStyle w:val="Header"/>
              <w:tabs>
                <w:tab w:val="right" w:leader="dot" w:pos="8494"/>
                <w:tab w:val="left" w:pos="9000"/>
              </w:tabs>
              <w:jc w:val="both"/>
              <w:rPr>
                <w:sz w:val="20"/>
                <w:szCs w:val="20"/>
                <w:lang w:val="en-US"/>
              </w:rPr>
            </w:pPr>
          </w:p>
          <w:p w14:paraId="686D9F6E" w14:textId="77777777" w:rsidR="0070672C" w:rsidRPr="00192568" w:rsidRDefault="0070672C" w:rsidP="0070672C">
            <w:pPr>
              <w:pStyle w:val="Header"/>
              <w:tabs>
                <w:tab w:val="right" w:leader="dot" w:pos="8494"/>
                <w:tab w:val="left" w:pos="9000"/>
              </w:tabs>
              <w:jc w:val="both"/>
              <w:rPr>
                <w:sz w:val="20"/>
                <w:szCs w:val="20"/>
                <w:lang w:val="en-US"/>
              </w:rPr>
            </w:pPr>
          </w:p>
          <w:p w14:paraId="508A32CD" w14:textId="77777777" w:rsidR="0070672C" w:rsidRPr="00192568" w:rsidRDefault="0070672C" w:rsidP="0070672C">
            <w:pPr>
              <w:pStyle w:val="Header"/>
              <w:tabs>
                <w:tab w:val="right" w:leader="dot" w:pos="8494"/>
                <w:tab w:val="left" w:pos="9000"/>
              </w:tabs>
              <w:jc w:val="both"/>
              <w:rPr>
                <w:sz w:val="20"/>
                <w:szCs w:val="20"/>
                <w:lang w:val="en-US"/>
              </w:rPr>
            </w:pPr>
          </w:p>
          <w:p w14:paraId="60CBB544" w14:textId="77777777" w:rsidR="0070672C" w:rsidRPr="00192568" w:rsidRDefault="0070672C" w:rsidP="0070672C">
            <w:pPr>
              <w:pStyle w:val="Header"/>
              <w:tabs>
                <w:tab w:val="right" w:leader="dot" w:pos="8494"/>
                <w:tab w:val="left" w:pos="9000"/>
              </w:tabs>
              <w:jc w:val="both"/>
              <w:rPr>
                <w:sz w:val="20"/>
                <w:szCs w:val="20"/>
                <w:lang w:val="en-US"/>
              </w:rPr>
            </w:pPr>
          </w:p>
          <w:p w14:paraId="01F5E6E5" w14:textId="77777777" w:rsidR="0070672C" w:rsidRPr="00192568" w:rsidRDefault="0070672C" w:rsidP="0070672C">
            <w:pPr>
              <w:pStyle w:val="Header"/>
              <w:tabs>
                <w:tab w:val="right" w:leader="dot" w:pos="8494"/>
                <w:tab w:val="left" w:pos="9000"/>
              </w:tabs>
              <w:jc w:val="both"/>
              <w:rPr>
                <w:sz w:val="20"/>
                <w:szCs w:val="20"/>
                <w:lang w:val="en-US"/>
              </w:rPr>
            </w:pPr>
          </w:p>
          <w:p w14:paraId="51A795F7" w14:textId="77777777" w:rsidR="0070672C" w:rsidRPr="00192568" w:rsidRDefault="0070672C" w:rsidP="0070672C">
            <w:pPr>
              <w:pStyle w:val="Header"/>
              <w:tabs>
                <w:tab w:val="right" w:leader="dot" w:pos="8494"/>
                <w:tab w:val="left" w:pos="9000"/>
              </w:tabs>
              <w:jc w:val="both"/>
              <w:rPr>
                <w:sz w:val="20"/>
                <w:szCs w:val="20"/>
                <w:lang w:val="en-US"/>
              </w:rPr>
            </w:pPr>
          </w:p>
          <w:p w14:paraId="2530F61B" w14:textId="77777777" w:rsidR="0070672C" w:rsidRPr="00192568" w:rsidRDefault="0070672C" w:rsidP="0070672C">
            <w:pPr>
              <w:pStyle w:val="Header"/>
              <w:tabs>
                <w:tab w:val="right" w:leader="dot" w:pos="8494"/>
                <w:tab w:val="left" w:pos="9000"/>
              </w:tabs>
              <w:jc w:val="both"/>
              <w:rPr>
                <w:sz w:val="20"/>
                <w:szCs w:val="20"/>
                <w:lang w:val="en-US"/>
              </w:rPr>
            </w:pPr>
          </w:p>
          <w:p w14:paraId="7EF66F52" w14:textId="77777777" w:rsidR="00855DA4" w:rsidRDefault="00855DA4" w:rsidP="0070672C">
            <w:pPr>
              <w:pStyle w:val="Header"/>
              <w:tabs>
                <w:tab w:val="right" w:leader="dot" w:pos="8494"/>
                <w:tab w:val="left" w:pos="9000"/>
              </w:tabs>
              <w:jc w:val="both"/>
              <w:rPr>
                <w:sz w:val="20"/>
                <w:szCs w:val="20"/>
                <w:lang w:val="en-US"/>
              </w:rPr>
            </w:pPr>
          </w:p>
          <w:p w14:paraId="1A0605A0" w14:textId="77777777" w:rsidR="00192568" w:rsidRDefault="00192568" w:rsidP="0070672C">
            <w:pPr>
              <w:pStyle w:val="Header"/>
              <w:tabs>
                <w:tab w:val="right" w:leader="dot" w:pos="8494"/>
                <w:tab w:val="left" w:pos="9000"/>
              </w:tabs>
              <w:jc w:val="both"/>
              <w:rPr>
                <w:sz w:val="20"/>
                <w:szCs w:val="20"/>
                <w:lang w:val="en-US"/>
              </w:rPr>
            </w:pPr>
          </w:p>
          <w:p w14:paraId="74128D35" w14:textId="77777777" w:rsidR="00192568" w:rsidRDefault="00192568" w:rsidP="0070672C">
            <w:pPr>
              <w:pStyle w:val="Header"/>
              <w:tabs>
                <w:tab w:val="right" w:leader="dot" w:pos="8494"/>
                <w:tab w:val="left" w:pos="9000"/>
              </w:tabs>
              <w:jc w:val="both"/>
              <w:rPr>
                <w:sz w:val="20"/>
                <w:szCs w:val="20"/>
                <w:lang w:val="en-US"/>
              </w:rPr>
            </w:pPr>
          </w:p>
          <w:p w14:paraId="06C03267" w14:textId="77777777" w:rsidR="00192568" w:rsidRDefault="00192568" w:rsidP="0070672C">
            <w:pPr>
              <w:pStyle w:val="Header"/>
              <w:tabs>
                <w:tab w:val="right" w:leader="dot" w:pos="8494"/>
                <w:tab w:val="left" w:pos="9000"/>
              </w:tabs>
              <w:jc w:val="both"/>
              <w:rPr>
                <w:sz w:val="20"/>
                <w:szCs w:val="20"/>
                <w:lang w:val="en-US"/>
              </w:rPr>
            </w:pPr>
          </w:p>
          <w:p w14:paraId="165A4E8C" w14:textId="77777777" w:rsidR="00192568" w:rsidRDefault="00192568" w:rsidP="0070672C">
            <w:pPr>
              <w:pStyle w:val="Header"/>
              <w:tabs>
                <w:tab w:val="right" w:leader="dot" w:pos="8494"/>
                <w:tab w:val="left" w:pos="9000"/>
              </w:tabs>
              <w:jc w:val="both"/>
              <w:rPr>
                <w:sz w:val="20"/>
                <w:szCs w:val="20"/>
                <w:lang w:val="en-US"/>
              </w:rPr>
            </w:pPr>
          </w:p>
          <w:p w14:paraId="2183FC05" w14:textId="77777777" w:rsidR="00192568" w:rsidRDefault="00192568" w:rsidP="0070672C">
            <w:pPr>
              <w:pStyle w:val="Header"/>
              <w:tabs>
                <w:tab w:val="right" w:leader="dot" w:pos="8494"/>
                <w:tab w:val="left" w:pos="9000"/>
              </w:tabs>
              <w:jc w:val="both"/>
              <w:rPr>
                <w:sz w:val="20"/>
                <w:szCs w:val="20"/>
                <w:lang w:val="en-US"/>
              </w:rPr>
            </w:pPr>
          </w:p>
          <w:p w14:paraId="5F681745" w14:textId="77777777" w:rsidR="00192568" w:rsidRDefault="00192568" w:rsidP="0070672C">
            <w:pPr>
              <w:pStyle w:val="Header"/>
              <w:tabs>
                <w:tab w:val="right" w:leader="dot" w:pos="8494"/>
                <w:tab w:val="left" w:pos="9000"/>
              </w:tabs>
              <w:jc w:val="both"/>
              <w:rPr>
                <w:sz w:val="20"/>
                <w:szCs w:val="20"/>
                <w:lang w:val="en-US"/>
              </w:rPr>
            </w:pPr>
          </w:p>
          <w:p w14:paraId="37518889" w14:textId="77777777" w:rsidR="00192568" w:rsidRDefault="00192568" w:rsidP="0070672C">
            <w:pPr>
              <w:pStyle w:val="Header"/>
              <w:tabs>
                <w:tab w:val="right" w:leader="dot" w:pos="8494"/>
                <w:tab w:val="left" w:pos="9000"/>
              </w:tabs>
              <w:jc w:val="both"/>
              <w:rPr>
                <w:sz w:val="20"/>
                <w:szCs w:val="20"/>
                <w:lang w:val="en-US"/>
              </w:rPr>
            </w:pPr>
          </w:p>
          <w:p w14:paraId="4DEFBAC6" w14:textId="77777777" w:rsidR="00192568" w:rsidRDefault="00192568" w:rsidP="0070672C">
            <w:pPr>
              <w:pStyle w:val="Header"/>
              <w:tabs>
                <w:tab w:val="right" w:leader="dot" w:pos="8494"/>
                <w:tab w:val="left" w:pos="9000"/>
              </w:tabs>
              <w:jc w:val="both"/>
              <w:rPr>
                <w:sz w:val="20"/>
                <w:szCs w:val="20"/>
                <w:lang w:val="en-US"/>
              </w:rPr>
            </w:pPr>
          </w:p>
          <w:p w14:paraId="00DD10F4" w14:textId="77777777" w:rsidR="00192568" w:rsidRDefault="00192568" w:rsidP="0070672C">
            <w:pPr>
              <w:pStyle w:val="Header"/>
              <w:tabs>
                <w:tab w:val="right" w:leader="dot" w:pos="8494"/>
                <w:tab w:val="left" w:pos="9000"/>
              </w:tabs>
              <w:jc w:val="both"/>
              <w:rPr>
                <w:sz w:val="20"/>
                <w:szCs w:val="20"/>
                <w:lang w:val="en-US"/>
              </w:rPr>
            </w:pPr>
          </w:p>
          <w:p w14:paraId="3BE01E02" w14:textId="77777777" w:rsidR="00192568" w:rsidRDefault="00192568" w:rsidP="0070672C">
            <w:pPr>
              <w:pStyle w:val="Header"/>
              <w:tabs>
                <w:tab w:val="right" w:leader="dot" w:pos="8494"/>
                <w:tab w:val="left" w:pos="9000"/>
              </w:tabs>
              <w:jc w:val="both"/>
              <w:rPr>
                <w:sz w:val="20"/>
                <w:szCs w:val="20"/>
                <w:lang w:val="en-US"/>
              </w:rPr>
            </w:pPr>
          </w:p>
          <w:p w14:paraId="1FEC0381" w14:textId="77777777" w:rsidR="00192568" w:rsidRDefault="00192568" w:rsidP="0070672C">
            <w:pPr>
              <w:pStyle w:val="Header"/>
              <w:tabs>
                <w:tab w:val="right" w:leader="dot" w:pos="8494"/>
                <w:tab w:val="left" w:pos="9000"/>
              </w:tabs>
              <w:jc w:val="both"/>
              <w:rPr>
                <w:sz w:val="20"/>
                <w:szCs w:val="20"/>
                <w:lang w:val="en-US"/>
              </w:rPr>
            </w:pPr>
          </w:p>
          <w:p w14:paraId="3C4F2376" w14:textId="77777777" w:rsidR="00192568" w:rsidRDefault="00192568" w:rsidP="0070672C">
            <w:pPr>
              <w:pStyle w:val="Header"/>
              <w:tabs>
                <w:tab w:val="right" w:leader="dot" w:pos="8494"/>
                <w:tab w:val="left" w:pos="9000"/>
              </w:tabs>
              <w:jc w:val="both"/>
              <w:rPr>
                <w:sz w:val="20"/>
                <w:szCs w:val="20"/>
                <w:lang w:val="en-US"/>
              </w:rPr>
            </w:pPr>
          </w:p>
          <w:p w14:paraId="4310372A" w14:textId="77777777" w:rsidR="00192568" w:rsidRPr="00192568" w:rsidRDefault="00192568" w:rsidP="0070672C">
            <w:pPr>
              <w:pStyle w:val="Header"/>
              <w:tabs>
                <w:tab w:val="right" w:leader="dot" w:pos="8494"/>
                <w:tab w:val="left" w:pos="9000"/>
              </w:tabs>
              <w:jc w:val="both"/>
              <w:rPr>
                <w:sz w:val="20"/>
                <w:szCs w:val="20"/>
                <w:lang w:val="en-US"/>
              </w:rPr>
            </w:pPr>
          </w:p>
          <w:p w14:paraId="37F2DEE3" w14:textId="4E9778E0" w:rsidR="0070672C" w:rsidRPr="00192568" w:rsidRDefault="0070672C" w:rsidP="0070672C">
            <w:pPr>
              <w:pStyle w:val="Header"/>
              <w:tabs>
                <w:tab w:val="right" w:leader="dot" w:pos="8494"/>
                <w:tab w:val="left" w:pos="9000"/>
              </w:tabs>
              <w:jc w:val="both"/>
              <w:rPr>
                <w:b/>
                <w:sz w:val="20"/>
                <w:szCs w:val="20"/>
              </w:rPr>
            </w:pPr>
          </w:p>
        </w:tc>
      </w:tr>
      <w:tr w:rsidR="00F11C99" w:rsidRPr="00192568" w14:paraId="1C5431D5" w14:textId="77777777" w:rsidTr="00E97BFB">
        <w:tc>
          <w:tcPr>
            <w:tcW w:w="9889" w:type="dxa"/>
          </w:tcPr>
          <w:p w14:paraId="12A0E604" w14:textId="4B1BD9F9" w:rsidR="00F11C99" w:rsidRPr="00192568" w:rsidRDefault="0070672C" w:rsidP="00F11C99">
            <w:pPr>
              <w:pStyle w:val="Header"/>
              <w:tabs>
                <w:tab w:val="right" w:leader="dot" w:pos="8494"/>
                <w:tab w:val="left" w:pos="9000"/>
              </w:tabs>
              <w:jc w:val="both"/>
              <w:rPr>
                <w:b/>
                <w:sz w:val="20"/>
                <w:szCs w:val="20"/>
              </w:rPr>
            </w:pPr>
            <w:r w:rsidRPr="00192568">
              <w:rPr>
                <w:b/>
                <w:sz w:val="20"/>
                <w:szCs w:val="20"/>
              </w:rPr>
              <w:t>2</w:t>
            </w:r>
            <w:r w:rsidR="00F11C99" w:rsidRPr="00192568">
              <w:rPr>
                <w:b/>
                <w:sz w:val="20"/>
                <w:szCs w:val="20"/>
              </w:rPr>
              <w:t xml:space="preserve">. Qual a sua motivação </w:t>
            </w:r>
            <w:r w:rsidR="004960FF" w:rsidRPr="00192568">
              <w:rPr>
                <w:b/>
                <w:sz w:val="20"/>
                <w:szCs w:val="20"/>
              </w:rPr>
              <w:t>em participar do PET/Indígenas:</w:t>
            </w:r>
            <w:r w:rsidR="00F11C99" w:rsidRPr="00192568">
              <w:rPr>
                <w:b/>
                <w:sz w:val="20"/>
                <w:szCs w:val="20"/>
              </w:rPr>
              <w:t xml:space="preserve"> Ações em Saúde?</w:t>
            </w:r>
          </w:p>
          <w:p w14:paraId="41A4DCCD" w14:textId="77777777" w:rsidR="00F11C99" w:rsidRPr="00192568" w:rsidRDefault="00F11C99" w:rsidP="006D24D3">
            <w:pPr>
              <w:pStyle w:val="Header"/>
              <w:tabs>
                <w:tab w:val="clear" w:pos="4419"/>
                <w:tab w:val="clear" w:pos="8838"/>
              </w:tabs>
              <w:rPr>
                <w:sz w:val="20"/>
                <w:szCs w:val="20"/>
              </w:rPr>
            </w:pPr>
          </w:p>
          <w:p w14:paraId="6CB78AE6" w14:textId="77777777" w:rsidR="00F11C99" w:rsidRPr="00192568" w:rsidRDefault="00F11C99" w:rsidP="006D24D3">
            <w:pPr>
              <w:pStyle w:val="Header"/>
              <w:tabs>
                <w:tab w:val="clear" w:pos="4419"/>
                <w:tab w:val="clear" w:pos="8838"/>
              </w:tabs>
              <w:rPr>
                <w:sz w:val="20"/>
                <w:szCs w:val="20"/>
              </w:rPr>
            </w:pPr>
          </w:p>
          <w:p w14:paraId="58587F02" w14:textId="77777777" w:rsidR="00F11C99" w:rsidRPr="00192568" w:rsidRDefault="00F11C99" w:rsidP="006D24D3">
            <w:pPr>
              <w:pStyle w:val="Header"/>
              <w:tabs>
                <w:tab w:val="clear" w:pos="4419"/>
                <w:tab w:val="clear" w:pos="8838"/>
              </w:tabs>
              <w:rPr>
                <w:sz w:val="20"/>
                <w:szCs w:val="20"/>
              </w:rPr>
            </w:pPr>
          </w:p>
          <w:p w14:paraId="5DEB233D" w14:textId="77777777" w:rsidR="00E97BFB" w:rsidRDefault="00E97BFB" w:rsidP="006D24D3">
            <w:pPr>
              <w:pStyle w:val="Header"/>
              <w:tabs>
                <w:tab w:val="clear" w:pos="4419"/>
                <w:tab w:val="clear" w:pos="8838"/>
              </w:tabs>
              <w:rPr>
                <w:sz w:val="20"/>
                <w:szCs w:val="20"/>
              </w:rPr>
            </w:pPr>
          </w:p>
          <w:p w14:paraId="6021232B" w14:textId="77777777" w:rsidR="00192568" w:rsidRDefault="00192568" w:rsidP="006D24D3">
            <w:pPr>
              <w:pStyle w:val="Header"/>
              <w:tabs>
                <w:tab w:val="clear" w:pos="4419"/>
                <w:tab w:val="clear" w:pos="8838"/>
              </w:tabs>
              <w:rPr>
                <w:sz w:val="20"/>
                <w:szCs w:val="20"/>
              </w:rPr>
            </w:pPr>
          </w:p>
          <w:p w14:paraId="724F0B73" w14:textId="77777777" w:rsidR="00192568" w:rsidRDefault="00192568" w:rsidP="006D24D3">
            <w:pPr>
              <w:pStyle w:val="Header"/>
              <w:tabs>
                <w:tab w:val="clear" w:pos="4419"/>
                <w:tab w:val="clear" w:pos="8838"/>
              </w:tabs>
              <w:rPr>
                <w:sz w:val="20"/>
                <w:szCs w:val="20"/>
              </w:rPr>
            </w:pPr>
          </w:p>
          <w:p w14:paraId="5D772B05" w14:textId="77777777" w:rsidR="00192568" w:rsidRDefault="00192568" w:rsidP="006D24D3">
            <w:pPr>
              <w:pStyle w:val="Header"/>
              <w:tabs>
                <w:tab w:val="clear" w:pos="4419"/>
                <w:tab w:val="clear" w:pos="8838"/>
              </w:tabs>
              <w:rPr>
                <w:sz w:val="20"/>
                <w:szCs w:val="20"/>
              </w:rPr>
            </w:pPr>
          </w:p>
          <w:p w14:paraId="3FBA3C8D" w14:textId="77777777" w:rsidR="00192568" w:rsidRDefault="00192568" w:rsidP="006D24D3">
            <w:pPr>
              <w:pStyle w:val="Header"/>
              <w:tabs>
                <w:tab w:val="clear" w:pos="4419"/>
                <w:tab w:val="clear" w:pos="8838"/>
              </w:tabs>
              <w:rPr>
                <w:sz w:val="20"/>
                <w:szCs w:val="20"/>
              </w:rPr>
            </w:pPr>
          </w:p>
          <w:p w14:paraId="66B1CFFA" w14:textId="77777777" w:rsidR="00192568" w:rsidRDefault="00192568" w:rsidP="006D24D3">
            <w:pPr>
              <w:pStyle w:val="Header"/>
              <w:tabs>
                <w:tab w:val="clear" w:pos="4419"/>
                <w:tab w:val="clear" w:pos="8838"/>
              </w:tabs>
              <w:rPr>
                <w:sz w:val="20"/>
                <w:szCs w:val="20"/>
              </w:rPr>
            </w:pPr>
          </w:p>
          <w:p w14:paraId="4E849318" w14:textId="77777777" w:rsidR="00192568" w:rsidRDefault="00192568" w:rsidP="006D24D3">
            <w:pPr>
              <w:pStyle w:val="Header"/>
              <w:tabs>
                <w:tab w:val="clear" w:pos="4419"/>
                <w:tab w:val="clear" w:pos="8838"/>
              </w:tabs>
              <w:rPr>
                <w:sz w:val="20"/>
                <w:szCs w:val="20"/>
              </w:rPr>
            </w:pPr>
          </w:p>
          <w:p w14:paraId="4F0BE16D" w14:textId="77777777" w:rsidR="00192568" w:rsidRDefault="00192568" w:rsidP="006D24D3">
            <w:pPr>
              <w:pStyle w:val="Header"/>
              <w:tabs>
                <w:tab w:val="clear" w:pos="4419"/>
                <w:tab w:val="clear" w:pos="8838"/>
              </w:tabs>
              <w:rPr>
                <w:sz w:val="20"/>
                <w:szCs w:val="20"/>
              </w:rPr>
            </w:pPr>
          </w:p>
          <w:p w14:paraId="15D3E70B" w14:textId="77777777" w:rsidR="00192568" w:rsidRDefault="00192568" w:rsidP="006D24D3">
            <w:pPr>
              <w:pStyle w:val="Header"/>
              <w:tabs>
                <w:tab w:val="clear" w:pos="4419"/>
                <w:tab w:val="clear" w:pos="8838"/>
              </w:tabs>
              <w:rPr>
                <w:sz w:val="20"/>
                <w:szCs w:val="20"/>
              </w:rPr>
            </w:pPr>
          </w:p>
          <w:p w14:paraId="7D535FAB" w14:textId="77777777" w:rsidR="00192568" w:rsidRDefault="00192568" w:rsidP="006D24D3">
            <w:pPr>
              <w:pStyle w:val="Header"/>
              <w:tabs>
                <w:tab w:val="clear" w:pos="4419"/>
                <w:tab w:val="clear" w:pos="8838"/>
              </w:tabs>
              <w:rPr>
                <w:sz w:val="20"/>
                <w:szCs w:val="20"/>
              </w:rPr>
            </w:pPr>
          </w:p>
          <w:p w14:paraId="028A18B0" w14:textId="77777777" w:rsidR="00192568" w:rsidRPr="00192568" w:rsidRDefault="00192568" w:rsidP="006D24D3">
            <w:pPr>
              <w:pStyle w:val="Header"/>
              <w:tabs>
                <w:tab w:val="clear" w:pos="4419"/>
                <w:tab w:val="clear" w:pos="8838"/>
              </w:tabs>
              <w:rPr>
                <w:sz w:val="20"/>
                <w:szCs w:val="20"/>
              </w:rPr>
            </w:pPr>
          </w:p>
          <w:p w14:paraId="20B3C988" w14:textId="77777777" w:rsidR="00E97BFB" w:rsidRPr="00192568" w:rsidRDefault="00E97BFB" w:rsidP="006D24D3">
            <w:pPr>
              <w:pStyle w:val="Header"/>
              <w:tabs>
                <w:tab w:val="clear" w:pos="4419"/>
                <w:tab w:val="clear" w:pos="8838"/>
              </w:tabs>
              <w:rPr>
                <w:sz w:val="20"/>
                <w:szCs w:val="20"/>
              </w:rPr>
            </w:pPr>
          </w:p>
          <w:p w14:paraId="2C472F3D" w14:textId="77777777" w:rsidR="00E97BFB" w:rsidRPr="00192568" w:rsidRDefault="00E97BFB" w:rsidP="006D24D3">
            <w:pPr>
              <w:pStyle w:val="Header"/>
              <w:tabs>
                <w:tab w:val="clear" w:pos="4419"/>
                <w:tab w:val="clear" w:pos="8838"/>
              </w:tabs>
              <w:rPr>
                <w:sz w:val="20"/>
                <w:szCs w:val="20"/>
              </w:rPr>
            </w:pPr>
          </w:p>
          <w:p w14:paraId="41EBFFEA" w14:textId="77777777" w:rsidR="00E97BFB" w:rsidRPr="00192568" w:rsidRDefault="00E97BFB" w:rsidP="006D24D3">
            <w:pPr>
              <w:pStyle w:val="Header"/>
              <w:tabs>
                <w:tab w:val="clear" w:pos="4419"/>
                <w:tab w:val="clear" w:pos="8838"/>
              </w:tabs>
              <w:rPr>
                <w:sz w:val="20"/>
                <w:szCs w:val="20"/>
              </w:rPr>
            </w:pPr>
          </w:p>
          <w:p w14:paraId="5D804141" w14:textId="77777777" w:rsidR="00F11C99" w:rsidRPr="00192568" w:rsidRDefault="00F11C99" w:rsidP="006D24D3">
            <w:pPr>
              <w:pStyle w:val="Header"/>
              <w:tabs>
                <w:tab w:val="clear" w:pos="4419"/>
                <w:tab w:val="clear" w:pos="8838"/>
              </w:tabs>
              <w:rPr>
                <w:sz w:val="20"/>
                <w:szCs w:val="20"/>
              </w:rPr>
            </w:pPr>
          </w:p>
        </w:tc>
      </w:tr>
      <w:tr w:rsidR="00F11C99" w:rsidRPr="00192568" w14:paraId="62B05B7C" w14:textId="77777777" w:rsidTr="00E97BFB">
        <w:tc>
          <w:tcPr>
            <w:tcW w:w="9889" w:type="dxa"/>
          </w:tcPr>
          <w:p w14:paraId="2B8898A1" w14:textId="0D670191" w:rsidR="00E97BFB" w:rsidRPr="00192568" w:rsidRDefault="00E97BFB" w:rsidP="00E97BFB">
            <w:pPr>
              <w:pStyle w:val="Header"/>
              <w:tabs>
                <w:tab w:val="clear" w:pos="4419"/>
                <w:tab w:val="clear" w:pos="8838"/>
              </w:tabs>
              <w:jc w:val="both"/>
              <w:rPr>
                <w:b/>
                <w:i/>
                <w:sz w:val="20"/>
                <w:szCs w:val="20"/>
              </w:rPr>
            </w:pPr>
            <w:r w:rsidRPr="00192568">
              <w:rPr>
                <w:b/>
                <w:sz w:val="20"/>
                <w:szCs w:val="20"/>
              </w:rPr>
              <w:t xml:space="preserve">3. </w:t>
            </w:r>
            <w:r w:rsidR="004960FF" w:rsidRPr="00192568">
              <w:rPr>
                <w:sz w:val="20"/>
                <w:szCs w:val="20"/>
              </w:rPr>
              <w:t xml:space="preserve">Considerando sua grade horária na graduação, quais são os períodos que você tem disponíveis para participar das atividades do Grupo PET? </w:t>
            </w:r>
            <w:r w:rsidR="004960FF" w:rsidRPr="00192568">
              <w:rPr>
                <w:b/>
                <w:i/>
                <w:sz w:val="20"/>
                <w:szCs w:val="20"/>
              </w:rPr>
              <w:t>Especifique o dia da semana e os horários</w:t>
            </w:r>
          </w:p>
          <w:p w14:paraId="41968FF0" w14:textId="77777777" w:rsidR="00F11C99" w:rsidRPr="00192568" w:rsidRDefault="00F11C99" w:rsidP="00E97BFB">
            <w:pPr>
              <w:widowControl w:val="0"/>
              <w:adjustRightInd w:val="0"/>
              <w:jc w:val="both"/>
              <w:rPr>
                <w:rFonts w:ascii="Times New Roman" w:hAnsi="Times New Roman"/>
                <w:sz w:val="20"/>
                <w:szCs w:val="20"/>
              </w:rPr>
            </w:pPr>
          </w:p>
          <w:p w14:paraId="481CCB85" w14:textId="77777777" w:rsidR="00E97BFB" w:rsidRPr="00192568" w:rsidRDefault="00E97BFB" w:rsidP="00E97BFB">
            <w:pPr>
              <w:widowControl w:val="0"/>
              <w:adjustRightInd w:val="0"/>
              <w:jc w:val="both"/>
              <w:rPr>
                <w:rFonts w:ascii="Times New Roman" w:hAnsi="Times New Roman"/>
                <w:sz w:val="20"/>
                <w:szCs w:val="20"/>
              </w:rPr>
            </w:pPr>
          </w:p>
          <w:p w14:paraId="13B88549" w14:textId="77777777" w:rsidR="00E97BFB" w:rsidRDefault="00E97BFB" w:rsidP="00E97BFB">
            <w:pPr>
              <w:widowControl w:val="0"/>
              <w:adjustRightInd w:val="0"/>
              <w:jc w:val="both"/>
              <w:rPr>
                <w:rFonts w:ascii="Times New Roman" w:hAnsi="Times New Roman"/>
                <w:sz w:val="20"/>
                <w:szCs w:val="20"/>
              </w:rPr>
            </w:pPr>
          </w:p>
          <w:p w14:paraId="06E1CB44" w14:textId="77777777" w:rsidR="00192568" w:rsidRDefault="00192568" w:rsidP="00E97BFB">
            <w:pPr>
              <w:widowControl w:val="0"/>
              <w:adjustRightInd w:val="0"/>
              <w:jc w:val="both"/>
              <w:rPr>
                <w:rFonts w:ascii="Times New Roman" w:hAnsi="Times New Roman"/>
                <w:sz w:val="20"/>
                <w:szCs w:val="20"/>
              </w:rPr>
            </w:pPr>
          </w:p>
          <w:p w14:paraId="1F3FB371" w14:textId="77777777" w:rsidR="00192568" w:rsidRDefault="00192568" w:rsidP="00E97BFB">
            <w:pPr>
              <w:widowControl w:val="0"/>
              <w:adjustRightInd w:val="0"/>
              <w:jc w:val="both"/>
              <w:rPr>
                <w:rFonts w:ascii="Times New Roman" w:hAnsi="Times New Roman"/>
                <w:sz w:val="20"/>
                <w:szCs w:val="20"/>
              </w:rPr>
            </w:pPr>
          </w:p>
          <w:p w14:paraId="69D3C84F" w14:textId="77777777" w:rsidR="00192568" w:rsidRDefault="00192568" w:rsidP="00E97BFB">
            <w:pPr>
              <w:widowControl w:val="0"/>
              <w:adjustRightInd w:val="0"/>
              <w:jc w:val="both"/>
              <w:rPr>
                <w:rFonts w:ascii="Times New Roman" w:hAnsi="Times New Roman"/>
                <w:sz w:val="20"/>
                <w:szCs w:val="20"/>
              </w:rPr>
            </w:pPr>
          </w:p>
          <w:p w14:paraId="7CB88096" w14:textId="77777777" w:rsidR="00192568" w:rsidRDefault="00192568" w:rsidP="00E97BFB">
            <w:pPr>
              <w:widowControl w:val="0"/>
              <w:adjustRightInd w:val="0"/>
              <w:jc w:val="both"/>
              <w:rPr>
                <w:rFonts w:ascii="Times New Roman" w:hAnsi="Times New Roman"/>
                <w:sz w:val="20"/>
                <w:szCs w:val="20"/>
              </w:rPr>
            </w:pPr>
          </w:p>
          <w:p w14:paraId="4D29E2A4" w14:textId="77777777" w:rsidR="00192568" w:rsidRPr="00192568" w:rsidRDefault="00192568" w:rsidP="00E97BFB">
            <w:pPr>
              <w:widowControl w:val="0"/>
              <w:adjustRightInd w:val="0"/>
              <w:jc w:val="both"/>
              <w:rPr>
                <w:rFonts w:ascii="Times New Roman" w:hAnsi="Times New Roman"/>
                <w:sz w:val="20"/>
                <w:szCs w:val="20"/>
              </w:rPr>
            </w:pPr>
          </w:p>
          <w:p w14:paraId="28DDFE70" w14:textId="77777777" w:rsidR="00E97BFB" w:rsidRPr="00192568" w:rsidRDefault="00E97BFB" w:rsidP="00E97BFB">
            <w:pPr>
              <w:widowControl w:val="0"/>
              <w:adjustRightInd w:val="0"/>
              <w:jc w:val="both"/>
              <w:rPr>
                <w:rFonts w:ascii="Times New Roman" w:hAnsi="Times New Roman"/>
                <w:sz w:val="20"/>
                <w:szCs w:val="20"/>
              </w:rPr>
            </w:pPr>
          </w:p>
          <w:p w14:paraId="64F9EAC4" w14:textId="77777777" w:rsidR="00E97BFB" w:rsidRPr="00192568" w:rsidRDefault="00E97BFB" w:rsidP="00E97BFB">
            <w:pPr>
              <w:widowControl w:val="0"/>
              <w:adjustRightInd w:val="0"/>
              <w:jc w:val="both"/>
              <w:rPr>
                <w:rFonts w:ascii="Times New Roman" w:hAnsi="Times New Roman"/>
                <w:sz w:val="20"/>
                <w:szCs w:val="20"/>
              </w:rPr>
            </w:pPr>
          </w:p>
        </w:tc>
      </w:tr>
      <w:tr w:rsidR="00F11C99" w:rsidRPr="00192568" w14:paraId="3718222B" w14:textId="77777777" w:rsidTr="00E97BFB">
        <w:tc>
          <w:tcPr>
            <w:tcW w:w="9889" w:type="dxa"/>
          </w:tcPr>
          <w:p w14:paraId="6776DC03" w14:textId="77777777" w:rsidR="00F11C99" w:rsidRPr="00192568" w:rsidRDefault="00E97BFB" w:rsidP="006D24D3">
            <w:pPr>
              <w:pStyle w:val="Header"/>
              <w:tabs>
                <w:tab w:val="clear" w:pos="4419"/>
                <w:tab w:val="clear" w:pos="8838"/>
              </w:tabs>
              <w:rPr>
                <w:b/>
                <w:sz w:val="20"/>
                <w:szCs w:val="20"/>
              </w:rPr>
            </w:pPr>
            <w:r w:rsidRPr="00192568">
              <w:rPr>
                <w:b/>
                <w:sz w:val="20"/>
                <w:szCs w:val="20"/>
              </w:rPr>
              <w:t>4. Comentários da banca</w:t>
            </w:r>
          </w:p>
          <w:p w14:paraId="55E34A50" w14:textId="77777777" w:rsidR="00E97BFB" w:rsidRPr="00192568" w:rsidRDefault="00E97BFB" w:rsidP="006D24D3">
            <w:pPr>
              <w:pStyle w:val="Header"/>
              <w:tabs>
                <w:tab w:val="clear" w:pos="4419"/>
                <w:tab w:val="clear" w:pos="8838"/>
              </w:tabs>
              <w:rPr>
                <w:b/>
                <w:sz w:val="20"/>
                <w:szCs w:val="20"/>
              </w:rPr>
            </w:pPr>
          </w:p>
          <w:p w14:paraId="0BA6B622" w14:textId="77777777" w:rsidR="00E97BFB" w:rsidRPr="00192568" w:rsidRDefault="00E97BFB" w:rsidP="006D24D3">
            <w:pPr>
              <w:pStyle w:val="Header"/>
              <w:tabs>
                <w:tab w:val="clear" w:pos="4419"/>
                <w:tab w:val="clear" w:pos="8838"/>
              </w:tabs>
              <w:rPr>
                <w:b/>
                <w:sz w:val="20"/>
                <w:szCs w:val="20"/>
              </w:rPr>
            </w:pPr>
          </w:p>
          <w:p w14:paraId="15A5EC61" w14:textId="77777777" w:rsidR="00E97BFB" w:rsidRPr="00192568" w:rsidRDefault="00E97BFB" w:rsidP="006D24D3">
            <w:pPr>
              <w:pStyle w:val="Header"/>
              <w:tabs>
                <w:tab w:val="clear" w:pos="4419"/>
                <w:tab w:val="clear" w:pos="8838"/>
              </w:tabs>
              <w:rPr>
                <w:b/>
                <w:sz w:val="20"/>
                <w:szCs w:val="20"/>
              </w:rPr>
            </w:pPr>
          </w:p>
          <w:p w14:paraId="1969F74B" w14:textId="77777777" w:rsidR="00E97BFB" w:rsidRPr="00192568" w:rsidRDefault="00E97BFB" w:rsidP="006D24D3">
            <w:pPr>
              <w:pStyle w:val="Header"/>
              <w:tabs>
                <w:tab w:val="clear" w:pos="4419"/>
                <w:tab w:val="clear" w:pos="8838"/>
              </w:tabs>
              <w:rPr>
                <w:b/>
                <w:sz w:val="20"/>
                <w:szCs w:val="20"/>
              </w:rPr>
            </w:pPr>
          </w:p>
          <w:p w14:paraId="1140B89D" w14:textId="77777777" w:rsidR="00E97BFB" w:rsidRPr="00192568" w:rsidRDefault="00E97BFB" w:rsidP="006D24D3">
            <w:pPr>
              <w:pStyle w:val="Header"/>
              <w:tabs>
                <w:tab w:val="clear" w:pos="4419"/>
                <w:tab w:val="clear" w:pos="8838"/>
              </w:tabs>
              <w:rPr>
                <w:b/>
                <w:sz w:val="20"/>
                <w:szCs w:val="20"/>
              </w:rPr>
            </w:pPr>
          </w:p>
          <w:p w14:paraId="7AF713A2" w14:textId="77777777" w:rsidR="00E97BFB" w:rsidRPr="00192568" w:rsidRDefault="00E97BFB" w:rsidP="006D24D3">
            <w:pPr>
              <w:pStyle w:val="Header"/>
              <w:tabs>
                <w:tab w:val="clear" w:pos="4419"/>
                <w:tab w:val="clear" w:pos="8838"/>
              </w:tabs>
              <w:rPr>
                <w:b/>
                <w:sz w:val="20"/>
                <w:szCs w:val="20"/>
              </w:rPr>
            </w:pPr>
          </w:p>
          <w:p w14:paraId="22B28EAC" w14:textId="147EC228" w:rsidR="00E97BFB" w:rsidRPr="00192568" w:rsidRDefault="00E97BFB" w:rsidP="006D24D3">
            <w:pPr>
              <w:pStyle w:val="Header"/>
              <w:tabs>
                <w:tab w:val="clear" w:pos="4419"/>
                <w:tab w:val="clear" w:pos="8838"/>
              </w:tabs>
              <w:rPr>
                <w:sz w:val="20"/>
                <w:szCs w:val="20"/>
              </w:rPr>
            </w:pPr>
          </w:p>
        </w:tc>
      </w:tr>
    </w:tbl>
    <w:p w14:paraId="7CB2B969" w14:textId="77777777" w:rsidR="00E97BFB" w:rsidRPr="0019111F" w:rsidRDefault="00E97BFB" w:rsidP="006D24D3">
      <w:pPr>
        <w:pStyle w:val="Header"/>
        <w:tabs>
          <w:tab w:val="clear" w:pos="4419"/>
          <w:tab w:val="clear" w:pos="8838"/>
        </w:tabs>
        <w:rPr>
          <w:sz w:val="22"/>
        </w:rPr>
      </w:pPr>
    </w:p>
    <w:p w14:paraId="6F7FF790" w14:textId="77777777" w:rsidR="00E97BFB" w:rsidRPr="0019111F" w:rsidRDefault="00E97BFB" w:rsidP="006D24D3">
      <w:pPr>
        <w:pStyle w:val="Header"/>
        <w:tabs>
          <w:tab w:val="clear" w:pos="4419"/>
          <w:tab w:val="clear" w:pos="8838"/>
        </w:tabs>
        <w:rPr>
          <w:sz w:val="22"/>
        </w:rPr>
      </w:pPr>
    </w:p>
    <w:p w14:paraId="63F53412" w14:textId="77777777" w:rsidR="00E97BFB" w:rsidRPr="0019111F" w:rsidRDefault="00E97BFB" w:rsidP="006D24D3">
      <w:pPr>
        <w:pStyle w:val="Header"/>
        <w:tabs>
          <w:tab w:val="clear" w:pos="4419"/>
          <w:tab w:val="clear" w:pos="8838"/>
        </w:tabs>
        <w:rPr>
          <w:sz w:val="22"/>
        </w:rPr>
      </w:pPr>
    </w:p>
    <w:p w14:paraId="627904F7" w14:textId="0EAABF86" w:rsidR="00B76DA3" w:rsidRPr="0019111F" w:rsidRDefault="00E97BFB" w:rsidP="00B76DA3">
      <w:pPr>
        <w:rPr>
          <w:rFonts w:ascii="Times New Roman" w:hAnsi="Times New Roman"/>
          <w:sz w:val="23"/>
          <w:szCs w:val="23"/>
        </w:rPr>
      </w:pPr>
      <w:r w:rsidRPr="0019111F">
        <w:rPr>
          <w:rFonts w:ascii="Times New Roman" w:hAnsi="Times New Roman"/>
        </w:rPr>
        <w:t>Data: ____/_____/201</w:t>
      </w:r>
      <w:r w:rsidR="00724B76">
        <w:rPr>
          <w:rFonts w:ascii="Times New Roman" w:hAnsi="Times New Roman"/>
        </w:rPr>
        <w:t>5</w:t>
      </w:r>
      <w:r w:rsidRPr="0019111F">
        <w:rPr>
          <w:rFonts w:ascii="Times New Roman" w:hAnsi="Times New Roman"/>
          <w:sz w:val="23"/>
          <w:szCs w:val="23"/>
        </w:rPr>
        <w:t xml:space="preserve">                  Assinatura:_______________________________________________</w:t>
      </w:r>
    </w:p>
    <w:sectPr w:rsidR="00B76DA3" w:rsidRPr="0019111F" w:rsidSect="00E97BFB">
      <w:headerReference w:type="even" r:id="rId10"/>
      <w:headerReference w:type="default" r:id="rId11"/>
      <w:pgSz w:w="11900" w:h="1682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D9D40" w14:textId="77777777" w:rsidR="007B02AC" w:rsidRDefault="007B02AC" w:rsidP="008F0584">
      <w:pPr>
        <w:spacing w:after="0" w:line="240" w:lineRule="auto"/>
      </w:pPr>
      <w:r>
        <w:separator/>
      </w:r>
    </w:p>
  </w:endnote>
  <w:endnote w:type="continuationSeparator" w:id="0">
    <w:p w14:paraId="614A1FBE" w14:textId="77777777" w:rsidR="007B02AC" w:rsidRDefault="007B02AC" w:rsidP="008F0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54FE2" w14:textId="77777777" w:rsidR="007B02AC" w:rsidRDefault="007B02AC" w:rsidP="008F0584">
      <w:pPr>
        <w:spacing w:after="0" w:line="240" w:lineRule="auto"/>
      </w:pPr>
      <w:r>
        <w:separator/>
      </w:r>
    </w:p>
  </w:footnote>
  <w:footnote w:type="continuationSeparator" w:id="0">
    <w:p w14:paraId="617FA261" w14:textId="77777777" w:rsidR="007B02AC" w:rsidRDefault="007B02AC" w:rsidP="008F058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0BD9C" w14:textId="77777777" w:rsidR="007B02AC" w:rsidRDefault="007B02AC" w:rsidP="00F321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E53721" w14:textId="77777777" w:rsidR="007B02AC" w:rsidRDefault="007B02AC" w:rsidP="008F058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834CD" w14:textId="77777777" w:rsidR="007B02AC" w:rsidRDefault="007B02AC" w:rsidP="00F321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7F1C">
      <w:rPr>
        <w:rStyle w:val="PageNumber"/>
        <w:noProof/>
      </w:rPr>
      <w:t>1</w:t>
    </w:r>
    <w:r>
      <w:rPr>
        <w:rStyle w:val="PageNumber"/>
      </w:rPr>
      <w:fldChar w:fldCharType="end"/>
    </w:r>
  </w:p>
  <w:p w14:paraId="52124CC6" w14:textId="77777777" w:rsidR="007B02AC" w:rsidRDefault="007B02AC" w:rsidP="008F058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4D23"/>
    <w:multiLevelType w:val="hybridMultilevel"/>
    <w:tmpl w:val="00645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64246"/>
    <w:multiLevelType w:val="hybridMultilevel"/>
    <w:tmpl w:val="8AF4186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14B16C7D"/>
    <w:multiLevelType w:val="hybridMultilevel"/>
    <w:tmpl w:val="7936A8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C6DAA"/>
    <w:multiLevelType w:val="hybridMultilevel"/>
    <w:tmpl w:val="6C4AA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DA4EC8"/>
    <w:multiLevelType w:val="hybridMultilevel"/>
    <w:tmpl w:val="FCBA2508"/>
    <w:lvl w:ilvl="0" w:tplc="D850F00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C5609D"/>
    <w:multiLevelType w:val="hybridMultilevel"/>
    <w:tmpl w:val="6D12EBE6"/>
    <w:lvl w:ilvl="0" w:tplc="B39E672C">
      <w:start w:val="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4B2CF3"/>
    <w:multiLevelType w:val="hybridMultilevel"/>
    <w:tmpl w:val="53DEFF7A"/>
    <w:lvl w:ilvl="0" w:tplc="7ADA6D9C">
      <w:start w:val="3"/>
      <w:numFmt w:val="bullet"/>
      <w:lvlText w:val="-"/>
      <w:lvlJc w:val="left"/>
      <w:pPr>
        <w:ind w:left="1428" w:hanging="360"/>
      </w:pPr>
      <w:rPr>
        <w:rFonts w:ascii="Times New Roman" w:eastAsia="Calibri" w:hAnsi="Times New Roman" w:cs="Times New Roman"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nsid w:val="238B4655"/>
    <w:multiLevelType w:val="hybridMultilevel"/>
    <w:tmpl w:val="9544F114"/>
    <w:lvl w:ilvl="0" w:tplc="D1543C24">
      <w:start w:val="3"/>
      <w:numFmt w:val="bullet"/>
      <w:lvlText w:val="-"/>
      <w:lvlJc w:val="left"/>
      <w:pPr>
        <w:ind w:left="1208" w:hanging="380"/>
      </w:pPr>
      <w:rPr>
        <w:rFonts w:ascii="Times New Roman" w:eastAsia="Calibri" w:hAnsi="Times New Roman" w:cs="Times New Roman" w:hint="default"/>
      </w:rPr>
    </w:lvl>
    <w:lvl w:ilvl="1" w:tplc="04090003" w:tentative="1">
      <w:start w:val="1"/>
      <w:numFmt w:val="bullet"/>
      <w:lvlText w:val="o"/>
      <w:lvlJc w:val="left"/>
      <w:pPr>
        <w:ind w:left="1908" w:hanging="360"/>
      </w:pPr>
      <w:rPr>
        <w:rFonts w:ascii="Courier New" w:hAnsi="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8">
    <w:nsid w:val="2EFC47C9"/>
    <w:multiLevelType w:val="hybridMultilevel"/>
    <w:tmpl w:val="64A8F772"/>
    <w:lvl w:ilvl="0" w:tplc="E140E9BC">
      <w:start w:val="3"/>
      <w:numFmt w:val="bullet"/>
      <w:lvlText w:val="-"/>
      <w:lvlJc w:val="left"/>
      <w:pPr>
        <w:ind w:left="1428" w:hanging="360"/>
      </w:pPr>
      <w:rPr>
        <w:rFonts w:ascii="Times New Roman" w:eastAsia="Calibri" w:hAnsi="Times New Roman" w:cs="Times New Roman"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nsid w:val="338D57C7"/>
    <w:multiLevelType w:val="hybridMultilevel"/>
    <w:tmpl w:val="7F5C5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023119"/>
    <w:multiLevelType w:val="hybridMultilevel"/>
    <w:tmpl w:val="7B8C44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F0859AE"/>
    <w:multiLevelType w:val="hybridMultilevel"/>
    <w:tmpl w:val="C07ABD8C"/>
    <w:lvl w:ilvl="0" w:tplc="4DD09C4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EC4F78"/>
    <w:multiLevelType w:val="hybridMultilevel"/>
    <w:tmpl w:val="CDFE25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13A365B"/>
    <w:multiLevelType w:val="hybridMultilevel"/>
    <w:tmpl w:val="DA6C1D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B5E070E"/>
    <w:multiLevelType w:val="hybridMultilevel"/>
    <w:tmpl w:val="DABE23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0"/>
  </w:num>
  <w:num w:numId="4">
    <w:abstractNumId w:val="3"/>
  </w:num>
  <w:num w:numId="5">
    <w:abstractNumId w:val="13"/>
  </w:num>
  <w:num w:numId="6">
    <w:abstractNumId w:val="9"/>
  </w:num>
  <w:num w:numId="7">
    <w:abstractNumId w:val="12"/>
  </w:num>
  <w:num w:numId="8">
    <w:abstractNumId w:val="2"/>
  </w:num>
  <w:num w:numId="9">
    <w:abstractNumId w:val="11"/>
  </w:num>
  <w:num w:numId="10">
    <w:abstractNumId w:val="1"/>
  </w:num>
  <w:num w:numId="11">
    <w:abstractNumId w:val="6"/>
  </w:num>
  <w:num w:numId="12">
    <w:abstractNumId w:val="8"/>
  </w:num>
  <w:num w:numId="13">
    <w:abstractNumId w:val="7"/>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780"/>
    <w:rsid w:val="000006BF"/>
    <w:rsid w:val="000256DC"/>
    <w:rsid w:val="00026C0A"/>
    <w:rsid w:val="00063DAD"/>
    <w:rsid w:val="000827B5"/>
    <w:rsid w:val="00094375"/>
    <w:rsid w:val="000C2547"/>
    <w:rsid w:val="000D029F"/>
    <w:rsid w:val="000E4B23"/>
    <w:rsid w:val="00104ABE"/>
    <w:rsid w:val="00121DA5"/>
    <w:rsid w:val="00137864"/>
    <w:rsid w:val="00142AEE"/>
    <w:rsid w:val="00143F37"/>
    <w:rsid w:val="001634BA"/>
    <w:rsid w:val="001673A9"/>
    <w:rsid w:val="0019111F"/>
    <w:rsid w:val="00192568"/>
    <w:rsid w:val="00206A6E"/>
    <w:rsid w:val="00232D0A"/>
    <w:rsid w:val="002802D5"/>
    <w:rsid w:val="0028258B"/>
    <w:rsid w:val="002C2B88"/>
    <w:rsid w:val="002C7EA7"/>
    <w:rsid w:val="002E0136"/>
    <w:rsid w:val="002F124F"/>
    <w:rsid w:val="00335A56"/>
    <w:rsid w:val="00376795"/>
    <w:rsid w:val="00383F88"/>
    <w:rsid w:val="00387DD8"/>
    <w:rsid w:val="003902BD"/>
    <w:rsid w:val="00392D7D"/>
    <w:rsid w:val="00404075"/>
    <w:rsid w:val="004238FC"/>
    <w:rsid w:val="00457997"/>
    <w:rsid w:val="00461C3A"/>
    <w:rsid w:val="004960FF"/>
    <w:rsid w:val="004A0ECE"/>
    <w:rsid w:val="004A15CD"/>
    <w:rsid w:val="004A16EF"/>
    <w:rsid w:val="004A2376"/>
    <w:rsid w:val="004A2C54"/>
    <w:rsid w:val="004F16F7"/>
    <w:rsid w:val="00527541"/>
    <w:rsid w:val="0055233F"/>
    <w:rsid w:val="00556559"/>
    <w:rsid w:val="005622DE"/>
    <w:rsid w:val="00591F0E"/>
    <w:rsid w:val="005A162F"/>
    <w:rsid w:val="005B5570"/>
    <w:rsid w:val="005F2A0A"/>
    <w:rsid w:val="00615126"/>
    <w:rsid w:val="00633A43"/>
    <w:rsid w:val="006B19A1"/>
    <w:rsid w:val="006B6293"/>
    <w:rsid w:val="006D24D3"/>
    <w:rsid w:val="006D3AC3"/>
    <w:rsid w:val="006F4D45"/>
    <w:rsid w:val="0070672C"/>
    <w:rsid w:val="00724B76"/>
    <w:rsid w:val="00796FED"/>
    <w:rsid w:val="007B02AC"/>
    <w:rsid w:val="007B07A5"/>
    <w:rsid w:val="007C2E15"/>
    <w:rsid w:val="007C6A66"/>
    <w:rsid w:val="008168FF"/>
    <w:rsid w:val="00842177"/>
    <w:rsid w:val="00855DA4"/>
    <w:rsid w:val="00863FB0"/>
    <w:rsid w:val="00864671"/>
    <w:rsid w:val="008663DE"/>
    <w:rsid w:val="0087385B"/>
    <w:rsid w:val="00893D42"/>
    <w:rsid w:val="008B0A93"/>
    <w:rsid w:val="008D7887"/>
    <w:rsid w:val="008F0584"/>
    <w:rsid w:val="008F7528"/>
    <w:rsid w:val="009011BC"/>
    <w:rsid w:val="009179E0"/>
    <w:rsid w:val="009325CD"/>
    <w:rsid w:val="00956303"/>
    <w:rsid w:val="009653F0"/>
    <w:rsid w:val="00965B70"/>
    <w:rsid w:val="00970053"/>
    <w:rsid w:val="00972A60"/>
    <w:rsid w:val="00983FA2"/>
    <w:rsid w:val="009868C0"/>
    <w:rsid w:val="009A5130"/>
    <w:rsid w:val="009F168B"/>
    <w:rsid w:val="00A20810"/>
    <w:rsid w:val="00A2534F"/>
    <w:rsid w:val="00A3139F"/>
    <w:rsid w:val="00A35702"/>
    <w:rsid w:val="00A37A5B"/>
    <w:rsid w:val="00AA003D"/>
    <w:rsid w:val="00AC64D9"/>
    <w:rsid w:val="00AE536E"/>
    <w:rsid w:val="00B136C3"/>
    <w:rsid w:val="00B260B5"/>
    <w:rsid w:val="00B33A39"/>
    <w:rsid w:val="00B35B61"/>
    <w:rsid w:val="00B435E9"/>
    <w:rsid w:val="00B76DA3"/>
    <w:rsid w:val="00BA6E93"/>
    <w:rsid w:val="00BF5A9C"/>
    <w:rsid w:val="00C04E48"/>
    <w:rsid w:val="00C373A5"/>
    <w:rsid w:val="00C454CD"/>
    <w:rsid w:val="00C500F8"/>
    <w:rsid w:val="00C56926"/>
    <w:rsid w:val="00C56D58"/>
    <w:rsid w:val="00C56F6F"/>
    <w:rsid w:val="00C67F1C"/>
    <w:rsid w:val="00CC4282"/>
    <w:rsid w:val="00CE4B21"/>
    <w:rsid w:val="00CF244E"/>
    <w:rsid w:val="00D0494B"/>
    <w:rsid w:val="00D23B29"/>
    <w:rsid w:val="00D27F0A"/>
    <w:rsid w:val="00D33097"/>
    <w:rsid w:val="00D3414C"/>
    <w:rsid w:val="00D36880"/>
    <w:rsid w:val="00D4194C"/>
    <w:rsid w:val="00D72DEA"/>
    <w:rsid w:val="00D74B52"/>
    <w:rsid w:val="00D9554A"/>
    <w:rsid w:val="00DA395C"/>
    <w:rsid w:val="00DF4780"/>
    <w:rsid w:val="00E11B96"/>
    <w:rsid w:val="00E83D07"/>
    <w:rsid w:val="00E97BFB"/>
    <w:rsid w:val="00EE5188"/>
    <w:rsid w:val="00F07F88"/>
    <w:rsid w:val="00F11C99"/>
    <w:rsid w:val="00F16AC2"/>
    <w:rsid w:val="00F32130"/>
    <w:rsid w:val="00F41072"/>
    <w:rsid w:val="00FA49DD"/>
    <w:rsid w:val="00FC198E"/>
    <w:rsid w:val="00FC7348"/>
  </w:rsids>
  <m:mathPr>
    <m:mathFont m:val="Cambria Math"/>
    <m:brkBin m:val="before"/>
    <m:brkBinSub m:val="--"/>
    <m:smallFrac m:val="0"/>
    <m:dispDef m:val="0"/>
    <m:lMargin m:val="0"/>
    <m:rMargin m:val="0"/>
    <m:defJc m:val="centerGroup"/>
    <m:wrapRight/>
    <m:intLim m:val="subSup"/>
    <m:naryLim m:val="subSup"/>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5FEB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4780"/>
    <w:pPr>
      <w:autoSpaceDE w:val="0"/>
      <w:autoSpaceDN w:val="0"/>
      <w:adjustRightInd w:val="0"/>
    </w:pPr>
    <w:rPr>
      <w:rFonts w:ascii="Times New Roman" w:hAnsi="Times New Roman"/>
      <w:color w:val="000000"/>
      <w:sz w:val="24"/>
      <w:szCs w:val="24"/>
    </w:rPr>
  </w:style>
  <w:style w:type="paragraph" w:customStyle="1" w:styleId="Default1">
    <w:name w:val="Default1"/>
    <w:basedOn w:val="Default"/>
    <w:next w:val="Default"/>
    <w:rsid w:val="00DF4780"/>
    <w:rPr>
      <w:color w:val="auto"/>
    </w:rPr>
  </w:style>
  <w:style w:type="character" w:styleId="Hyperlink">
    <w:name w:val="Hyperlink"/>
    <w:uiPriority w:val="99"/>
    <w:rsid w:val="00DF4780"/>
    <w:rPr>
      <w:color w:val="000000"/>
    </w:rPr>
  </w:style>
  <w:style w:type="paragraph" w:styleId="HTMLPreformatted">
    <w:name w:val="HTML Preformatted"/>
    <w:basedOn w:val="Normal"/>
    <w:link w:val="HTMLPreformattedChar"/>
    <w:uiPriority w:val="99"/>
    <w:semiHidden/>
    <w:unhideWhenUsed/>
    <w:rsid w:val="00F00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link w:val="HTMLPreformatted"/>
    <w:uiPriority w:val="99"/>
    <w:semiHidden/>
    <w:rsid w:val="00F00A6E"/>
    <w:rPr>
      <w:rFonts w:ascii="Courier New" w:eastAsia="Times New Roman" w:hAnsi="Courier New" w:cs="Courier New"/>
    </w:rPr>
  </w:style>
  <w:style w:type="paragraph" w:styleId="BodyText">
    <w:name w:val="Body Text"/>
    <w:basedOn w:val="Normal"/>
    <w:rsid w:val="0063790D"/>
    <w:pPr>
      <w:autoSpaceDE w:val="0"/>
      <w:autoSpaceDN w:val="0"/>
      <w:spacing w:after="0" w:line="240" w:lineRule="auto"/>
      <w:jc w:val="both"/>
    </w:pPr>
    <w:rPr>
      <w:rFonts w:ascii="Times New Roman" w:eastAsia="Times New Roman" w:hAnsi="Times New Roman"/>
      <w:sz w:val="20"/>
      <w:szCs w:val="20"/>
      <w:lang w:val="en-US"/>
    </w:rPr>
  </w:style>
  <w:style w:type="paragraph" w:styleId="BodyText2">
    <w:name w:val="Body Text 2"/>
    <w:basedOn w:val="Normal"/>
    <w:rsid w:val="0063790D"/>
    <w:pPr>
      <w:autoSpaceDE w:val="0"/>
      <w:autoSpaceDN w:val="0"/>
      <w:spacing w:after="120" w:line="480" w:lineRule="auto"/>
    </w:pPr>
    <w:rPr>
      <w:rFonts w:ascii="Times New Roman" w:eastAsia="Times New Roman" w:hAnsi="Times New Roman"/>
      <w:sz w:val="20"/>
      <w:szCs w:val="20"/>
      <w:lang w:val="en-US"/>
    </w:rPr>
  </w:style>
  <w:style w:type="table" w:styleId="TableGrid">
    <w:name w:val="Table Grid"/>
    <w:basedOn w:val="TableNormal"/>
    <w:uiPriority w:val="59"/>
    <w:rsid w:val="009179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2177"/>
    <w:pPr>
      <w:ind w:left="720"/>
      <w:contextualSpacing/>
    </w:pPr>
  </w:style>
  <w:style w:type="character" w:styleId="Emphasis">
    <w:name w:val="Emphasis"/>
    <w:basedOn w:val="DefaultParagraphFont"/>
    <w:uiPriority w:val="20"/>
    <w:qFormat/>
    <w:rsid w:val="006D24D3"/>
    <w:rPr>
      <w:i/>
      <w:iCs/>
    </w:rPr>
  </w:style>
  <w:style w:type="paragraph" w:styleId="Header">
    <w:name w:val="header"/>
    <w:basedOn w:val="Normal"/>
    <w:link w:val="HeaderChar"/>
    <w:rsid w:val="006D24D3"/>
    <w:pPr>
      <w:tabs>
        <w:tab w:val="center" w:pos="4419"/>
        <w:tab w:val="right" w:pos="8838"/>
      </w:tabs>
      <w:spacing w:after="0" w:line="240" w:lineRule="auto"/>
    </w:pPr>
    <w:rPr>
      <w:rFonts w:ascii="Times New Roman" w:eastAsia="Times New Roman" w:hAnsi="Times New Roman"/>
      <w:sz w:val="24"/>
      <w:szCs w:val="24"/>
      <w:lang w:eastAsia="pt-BR"/>
    </w:rPr>
  </w:style>
  <w:style w:type="character" w:customStyle="1" w:styleId="HeaderChar">
    <w:name w:val="Header Char"/>
    <w:basedOn w:val="DefaultParagraphFont"/>
    <w:link w:val="Header"/>
    <w:rsid w:val="006D24D3"/>
    <w:rPr>
      <w:rFonts w:ascii="Times New Roman" w:eastAsia="Times New Roman" w:hAnsi="Times New Roman"/>
      <w:sz w:val="24"/>
      <w:szCs w:val="24"/>
      <w:lang w:eastAsia="pt-BR"/>
    </w:rPr>
  </w:style>
  <w:style w:type="paragraph" w:customStyle="1" w:styleId="Normal1">
    <w:name w:val="Normal1"/>
    <w:rsid w:val="00F11C99"/>
    <w:pPr>
      <w:suppressAutoHyphens/>
      <w:autoSpaceDE w:val="0"/>
    </w:pPr>
    <w:rPr>
      <w:rFonts w:ascii="Arial" w:eastAsia="Times New Roman" w:hAnsi="Arial" w:cs="Arial"/>
      <w:color w:val="000000"/>
      <w:sz w:val="24"/>
      <w:szCs w:val="24"/>
      <w:lang w:eastAsia="ar-SA"/>
    </w:rPr>
  </w:style>
  <w:style w:type="character" w:styleId="PageNumber">
    <w:name w:val="page number"/>
    <w:basedOn w:val="DefaultParagraphFont"/>
    <w:uiPriority w:val="99"/>
    <w:semiHidden/>
    <w:unhideWhenUsed/>
    <w:rsid w:val="008F0584"/>
  </w:style>
  <w:style w:type="paragraph" w:styleId="BalloonText">
    <w:name w:val="Balloon Text"/>
    <w:basedOn w:val="Normal"/>
    <w:link w:val="BalloonTextChar"/>
    <w:uiPriority w:val="99"/>
    <w:semiHidden/>
    <w:unhideWhenUsed/>
    <w:rsid w:val="007B02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2A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4780"/>
    <w:pPr>
      <w:autoSpaceDE w:val="0"/>
      <w:autoSpaceDN w:val="0"/>
      <w:adjustRightInd w:val="0"/>
    </w:pPr>
    <w:rPr>
      <w:rFonts w:ascii="Times New Roman" w:hAnsi="Times New Roman"/>
      <w:color w:val="000000"/>
      <w:sz w:val="24"/>
      <w:szCs w:val="24"/>
    </w:rPr>
  </w:style>
  <w:style w:type="paragraph" w:customStyle="1" w:styleId="Default1">
    <w:name w:val="Default1"/>
    <w:basedOn w:val="Default"/>
    <w:next w:val="Default"/>
    <w:rsid w:val="00DF4780"/>
    <w:rPr>
      <w:color w:val="auto"/>
    </w:rPr>
  </w:style>
  <w:style w:type="character" w:styleId="Hyperlink">
    <w:name w:val="Hyperlink"/>
    <w:uiPriority w:val="99"/>
    <w:rsid w:val="00DF4780"/>
    <w:rPr>
      <w:color w:val="000000"/>
    </w:rPr>
  </w:style>
  <w:style w:type="paragraph" w:styleId="HTMLPreformatted">
    <w:name w:val="HTML Preformatted"/>
    <w:basedOn w:val="Normal"/>
    <w:link w:val="HTMLPreformattedChar"/>
    <w:uiPriority w:val="99"/>
    <w:semiHidden/>
    <w:unhideWhenUsed/>
    <w:rsid w:val="00F00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link w:val="HTMLPreformatted"/>
    <w:uiPriority w:val="99"/>
    <w:semiHidden/>
    <w:rsid w:val="00F00A6E"/>
    <w:rPr>
      <w:rFonts w:ascii="Courier New" w:eastAsia="Times New Roman" w:hAnsi="Courier New" w:cs="Courier New"/>
    </w:rPr>
  </w:style>
  <w:style w:type="paragraph" w:styleId="BodyText">
    <w:name w:val="Body Text"/>
    <w:basedOn w:val="Normal"/>
    <w:rsid w:val="0063790D"/>
    <w:pPr>
      <w:autoSpaceDE w:val="0"/>
      <w:autoSpaceDN w:val="0"/>
      <w:spacing w:after="0" w:line="240" w:lineRule="auto"/>
      <w:jc w:val="both"/>
    </w:pPr>
    <w:rPr>
      <w:rFonts w:ascii="Times New Roman" w:eastAsia="Times New Roman" w:hAnsi="Times New Roman"/>
      <w:sz w:val="20"/>
      <w:szCs w:val="20"/>
      <w:lang w:val="en-US"/>
    </w:rPr>
  </w:style>
  <w:style w:type="paragraph" w:styleId="BodyText2">
    <w:name w:val="Body Text 2"/>
    <w:basedOn w:val="Normal"/>
    <w:rsid w:val="0063790D"/>
    <w:pPr>
      <w:autoSpaceDE w:val="0"/>
      <w:autoSpaceDN w:val="0"/>
      <w:spacing w:after="120" w:line="480" w:lineRule="auto"/>
    </w:pPr>
    <w:rPr>
      <w:rFonts w:ascii="Times New Roman" w:eastAsia="Times New Roman" w:hAnsi="Times New Roman"/>
      <w:sz w:val="20"/>
      <w:szCs w:val="20"/>
      <w:lang w:val="en-US"/>
    </w:rPr>
  </w:style>
  <w:style w:type="table" w:styleId="TableGrid">
    <w:name w:val="Table Grid"/>
    <w:basedOn w:val="TableNormal"/>
    <w:uiPriority w:val="59"/>
    <w:rsid w:val="009179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2177"/>
    <w:pPr>
      <w:ind w:left="720"/>
      <w:contextualSpacing/>
    </w:pPr>
  </w:style>
  <w:style w:type="character" w:styleId="Emphasis">
    <w:name w:val="Emphasis"/>
    <w:basedOn w:val="DefaultParagraphFont"/>
    <w:uiPriority w:val="20"/>
    <w:qFormat/>
    <w:rsid w:val="006D24D3"/>
    <w:rPr>
      <w:i/>
      <w:iCs/>
    </w:rPr>
  </w:style>
  <w:style w:type="paragraph" w:styleId="Header">
    <w:name w:val="header"/>
    <w:basedOn w:val="Normal"/>
    <w:link w:val="HeaderChar"/>
    <w:rsid w:val="006D24D3"/>
    <w:pPr>
      <w:tabs>
        <w:tab w:val="center" w:pos="4419"/>
        <w:tab w:val="right" w:pos="8838"/>
      </w:tabs>
      <w:spacing w:after="0" w:line="240" w:lineRule="auto"/>
    </w:pPr>
    <w:rPr>
      <w:rFonts w:ascii="Times New Roman" w:eastAsia="Times New Roman" w:hAnsi="Times New Roman"/>
      <w:sz w:val="24"/>
      <w:szCs w:val="24"/>
      <w:lang w:eastAsia="pt-BR"/>
    </w:rPr>
  </w:style>
  <w:style w:type="character" w:customStyle="1" w:styleId="HeaderChar">
    <w:name w:val="Header Char"/>
    <w:basedOn w:val="DefaultParagraphFont"/>
    <w:link w:val="Header"/>
    <w:rsid w:val="006D24D3"/>
    <w:rPr>
      <w:rFonts w:ascii="Times New Roman" w:eastAsia="Times New Roman" w:hAnsi="Times New Roman"/>
      <w:sz w:val="24"/>
      <w:szCs w:val="24"/>
      <w:lang w:eastAsia="pt-BR"/>
    </w:rPr>
  </w:style>
  <w:style w:type="paragraph" w:customStyle="1" w:styleId="Normal1">
    <w:name w:val="Normal1"/>
    <w:rsid w:val="00F11C99"/>
    <w:pPr>
      <w:suppressAutoHyphens/>
      <w:autoSpaceDE w:val="0"/>
    </w:pPr>
    <w:rPr>
      <w:rFonts w:ascii="Arial" w:eastAsia="Times New Roman" w:hAnsi="Arial" w:cs="Arial"/>
      <w:color w:val="000000"/>
      <w:sz w:val="24"/>
      <w:szCs w:val="24"/>
      <w:lang w:eastAsia="ar-SA"/>
    </w:rPr>
  </w:style>
  <w:style w:type="character" w:styleId="PageNumber">
    <w:name w:val="page number"/>
    <w:basedOn w:val="DefaultParagraphFont"/>
    <w:uiPriority w:val="99"/>
    <w:semiHidden/>
    <w:unhideWhenUsed/>
    <w:rsid w:val="008F0584"/>
  </w:style>
  <w:style w:type="paragraph" w:styleId="BalloonText">
    <w:name w:val="Balloon Text"/>
    <w:basedOn w:val="Normal"/>
    <w:link w:val="BalloonTextChar"/>
    <w:uiPriority w:val="99"/>
    <w:semiHidden/>
    <w:unhideWhenUsed/>
    <w:rsid w:val="007B02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2A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D8ED4-80EE-D84F-AD1C-323AE3C7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1675</Words>
  <Characters>9550</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Universidade Federal de São Carlos</vt:lpstr>
    </vt:vector>
  </TitlesOfParts>
  <Company/>
  <LinksUpToDate>false</LinksUpToDate>
  <CharactersWithSpaces>11203</CharactersWithSpaces>
  <SharedDoc>false</SharedDoc>
  <HLinks>
    <vt:vector size="12" baseType="variant">
      <vt:variant>
        <vt:i4>125</vt:i4>
      </vt:variant>
      <vt:variant>
        <vt:i4>3</vt:i4>
      </vt:variant>
      <vt:variant>
        <vt:i4>0</vt:i4>
      </vt:variant>
      <vt:variant>
        <vt:i4>5</vt:i4>
      </vt:variant>
      <vt:variant>
        <vt:lpwstr>http://www.conexoes.ufscar.br</vt:lpwstr>
      </vt:variant>
      <vt:variant>
        <vt:lpwstr/>
      </vt:variant>
      <vt:variant>
        <vt:i4>125</vt:i4>
      </vt:variant>
      <vt:variant>
        <vt:i4>0</vt:i4>
      </vt:variant>
      <vt:variant>
        <vt:i4>0</vt:i4>
      </vt:variant>
      <vt:variant>
        <vt:i4>5</vt:i4>
      </vt:variant>
      <vt:variant>
        <vt:lpwstr>http://www.conexoes.ufscar.br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de São Carlos</dc:title>
  <dc:subject/>
  <dc:creator>Notebook</dc:creator>
  <cp:keywords/>
  <dc:description/>
  <cp:lastModifiedBy>FERNANDA CALLEGARI</cp:lastModifiedBy>
  <cp:revision>12</cp:revision>
  <cp:lastPrinted>2013-03-27T11:51:00Z</cp:lastPrinted>
  <dcterms:created xsi:type="dcterms:W3CDTF">2013-03-27T11:51:00Z</dcterms:created>
  <dcterms:modified xsi:type="dcterms:W3CDTF">2015-04-14T19:19:00Z</dcterms:modified>
</cp:coreProperties>
</file>