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2056"/>
        <w:jc w:val="both"/>
      </w:pPr>
      <w:r>
        <w:rPr>
          <w:rFonts w:ascii="Bookman Old Style" w:hAnsi="Bookman Old Style"/>
          <w:i/>
          <w:color w:val="000000"/>
          <w:sz w:val="24"/>
          <w:szCs w:val="24"/>
        </w:rPr>
      </w:r>
    </w:p>
    <w:p>
      <w:pPr>
        <w:pStyle w:val="style0"/>
        <w:ind w:hanging="0" w:left="0" w:right="2056"/>
        <w:jc w:val="both"/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style0"/>
        <w:ind w:hanging="0" w:left="0" w:right="2056"/>
        <w:jc w:val="both"/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style0"/>
        <w:ind w:hanging="0" w:left="0" w:right="2056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5472430</wp:posOffset>
            </wp:positionH>
            <wp:positionV relativeFrom="line">
              <wp:posOffset>23495</wp:posOffset>
            </wp:positionV>
            <wp:extent cx="1257300" cy="662305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hanging="0" w:left="0" w:right="2056"/>
        <w:jc w:val="center"/>
      </w:pPr>
      <w:r>
        <w:rPr>
          <w:rFonts w:ascii="Bookman Old Style" w:hAnsi="Bookman Old Style"/>
          <w:b/>
          <w:color w:val="000000"/>
        </w:rPr>
        <w:t>MINISTÉRIO DA EDUCAÇÃO</w:t>
      </w:r>
    </w:p>
    <w:p>
      <w:pPr>
        <w:pStyle w:val="style0"/>
        <w:ind w:hanging="0" w:left="0" w:right="2056"/>
        <w:jc w:val="center"/>
      </w:pPr>
      <w:r>
        <w:rPr>
          <w:rFonts w:ascii="Bookman Old Style" w:hAnsi="Bookman Old Style"/>
          <w:b/>
          <w:color w:val="000000"/>
          <w:sz w:val="22"/>
          <w:szCs w:val="22"/>
        </w:rPr>
        <w:t>UNIVERSIDADE FEDERAL DE SÃO CARLOS</w:t>
      </w:r>
    </w:p>
    <w:p>
      <w:pPr>
        <w:pStyle w:val="style0"/>
        <w:ind w:hanging="0" w:left="0" w:right="2056"/>
        <w:jc w:val="center"/>
      </w:pPr>
      <w:r>
        <w:rPr>
          <w:rFonts w:ascii="Bookman Old Style" w:hAnsi="Bookman Old Style"/>
          <w:b/>
          <w:color w:val="000000"/>
          <w:sz w:val="16"/>
          <w:szCs w:val="16"/>
        </w:rPr>
        <w:t>DEPARTAMENTO DE TEORIAS E PRÁTICAS PEDAGÓGICAS</w:t>
      </w:r>
    </w:p>
    <w:p>
      <w:pPr>
        <w:pStyle w:val="style0"/>
        <w:ind w:hanging="0" w:left="0" w:right="2056"/>
        <w:jc w:val="center"/>
      </w:pPr>
      <w:r>
        <w:rPr>
          <w:rFonts w:ascii="Bookman Old Style" w:hAnsi="Bookman Old Style"/>
          <w:b/>
          <w:color w:val="000000"/>
          <w:sz w:val="16"/>
          <w:szCs w:val="16"/>
        </w:rPr>
        <w:t>DEPARTAMENTO DE CIÊNCIAS HUMANAS E EDUCAÇÃO</w:t>
      </w:r>
    </w:p>
    <w:p>
      <w:pPr>
        <w:pStyle w:val="style0"/>
        <w:ind w:hanging="0" w:left="0" w:right="2056"/>
        <w:jc w:val="center"/>
      </w:pPr>
      <w:r>
        <w:rPr>
          <w:rFonts w:ascii="Bookman Old Style" w:hAnsi="Bookman Old Style"/>
          <w:b/>
          <w:sz w:val="32"/>
          <w:szCs w:val="32"/>
        </w:rPr>
      </w:r>
    </w:p>
    <w:p>
      <w:pPr>
        <w:pStyle w:val="style0"/>
        <w:ind w:hanging="0" w:left="0" w:right="2056"/>
        <w:jc w:val="center"/>
      </w:pPr>
      <w:r>
        <w:rPr>
          <w:rFonts w:ascii="Bookman Old Style" w:hAnsi="Bookman Old Style"/>
          <w:b/>
          <w:sz w:val="32"/>
          <w:szCs w:val="32"/>
        </w:rPr>
      </w:r>
    </w:p>
    <w:p>
      <w:pPr>
        <w:pStyle w:val="style0"/>
        <w:ind w:hanging="0" w:left="0" w:right="2056"/>
        <w:jc w:val="center"/>
      </w:pPr>
      <w:r>
        <w:rPr>
          <w:rFonts w:ascii="Bookman Old Style" w:hAnsi="Bookman Old Style"/>
          <w:b/>
          <w:sz w:val="32"/>
          <w:szCs w:val="32"/>
        </w:rPr>
        <w:t>LISTA DE ESPERA EM ORDEM ALFABÉTICA E</w:t>
      </w:r>
    </w:p>
    <w:p>
      <w:pPr>
        <w:pStyle w:val="style0"/>
        <w:ind w:hanging="0" w:left="0" w:right="2056"/>
        <w:jc w:val="center"/>
      </w:pPr>
      <w:r>
        <w:rPr>
          <w:rFonts w:ascii="Bookman Old Style" w:hAnsi="Bookman Old Style"/>
          <w:b/>
          <w:sz w:val="32"/>
          <w:szCs w:val="32"/>
        </w:rPr>
        <w:t xml:space="preserve">             </w:t>
      </w:r>
      <w:r>
        <w:rPr>
          <w:rFonts w:ascii="Bookman Old Style" w:hAnsi="Bookman Old Style"/>
          <w:b/>
          <w:sz w:val="32"/>
          <w:szCs w:val="32"/>
        </w:rPr>
        <w:t>NÃO CLASSIFICATÓRIA</w:t>
      </w:r>
    </w:p>
    <w:p>
      <w:pPr>
        <w:pStyle w:val="style0"/>
        <w:ind w:hanging="0" w:left="0" w:right="2056"/>
        <w:jc w:val="center"/>
      </w:pPr>
      <w:r>
        <w:rPr>
          <w:rFonts w:ascii="Bookman Old Style" w:hAnsi="Bookman Old Style"/>
          <w:b/>
          <w:color w:val="000000"/>
          <w:sz w:val="24"/>
          <w:szCs w:val="24"/>
        </w:rPr>
      </w:r>
    </w:p>
    <w:tbl>
      <w:tblPr>
        <w:jc w:val="center"/>
        <w:tblBorders/>
      </w:tblPr>
      <w:tblGrid>
        <w:gridCol w:w="9355"/>
      </w:tblGrid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Adriana Aparecida Rampazzo de Oliveira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Aline de Mattos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Ana Carolina Hepe Teixeira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Ana Lucia dos Santos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Ana Paula Pires Raizer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Célia Rodrigues da Silva Santos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Claudia Regina de Souza Amaral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Débora Cristina dos Santos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Denize da Silva Terenciane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Dione de Castro Gadelha Vasconcelos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Elisabeth Mariano de Godoy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Elisiane Aparecida Gaspar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Elizete da Silva Soares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Fernanda Fernandes Estanislau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Gisele Piccoli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Graciete Pereira da Silva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Helena Peccin Laroza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Jéssica Dias Guastalla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Joseane Maria Trevisan Centanin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Josiane de Oliveira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Juliana Boza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Letícia Manuela Teixeira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Liliane Marinho da Silva de Souza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Marcilene Garcia Figueiredo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Maria Cristina de Morais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Mariana Nakandakari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Marlene de Macedo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Mércia Fernandes Baques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Michele Zenaro Gimenes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Miriam Aparecida Carriel Pereira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Miriam Magda de Souza Rossler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Mônica Calafati Pradella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Neiva Caetano dos Santos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Nilzete Machado Andrade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 xml:space="preserve">Pamela Chaves de Oliveira 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Raquel Morato do Amaral Costa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Regina Helena Machado Santos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Renata Machado Soares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Sandra Cristina Coelho Paulino Marino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Silvia Melo de Barros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Thaís Torquato de Lima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Vaneide Barboza Bezerra Baron</w:t>
            </w:r>
          </w:p>
        </w:tc>
      </w:tr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Vera Cristina Benigna Santos</w:t>
            </w:r>
          </w:p>
        </w:tc>
      </w:tr>
    </w:tbl>
    <w:p>
      <w:pPr>
        <w:pStyle w:val="style0"/>
        <w:ind w:hanging="0" w:left="0" w:right="2056"/>
        <w:jc w:val="center"/>
      </w:pPr>
      <w:r>
        <w:rPr/>
      </w:r>
    </w:p>
    <w:sectPr>
      <w:type w:val="nextPage"/>
      <w:pgSz w:h="16838" w:w="11906"/>
      <w:pgMar w:bottom="1418" w:footer="0" w:gutter="0" w:header="0" w:left="851" w:right="851" w:top="1418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1" w:type="paragraph">
    <w:name w:val="Título 1"/>
    <w:basedOn w:val="style0"/>
    <w:next w:val="style19"/>
    <w:pPr>
      <w:keepNext/>
      <w:jc w:val="both"/>
    </w:pPr>
    <w:rPr>
      <w:rFonts w:ascii="Bookman Old Style" w:hAnsi="Bookman Old Style"/>
      <w:b/>
      <w:sz w:val="24"/>
    </w:rPr>
  </w:style>
  <w:style w:styleId="style2" w:type="paragraph">
    <w:name w:val="Título 2"/>
    <w:basedOn w:val="style0"/>
    <w:next w:val="style19"/>
    <w:pPr>
      <w:keepNext/>
      <w:numPr>
        <w:ilvl w:val="1"/>
        <w:numId w:val="1"/>
      </w:numPr>
      <w:outlineLvl w:val="1"/>
    </w:pPr>
    <w:rPr>
      <w:rFonts w:ascii="Bookman Old Style" w:hAnsi="Bookman Old Style"/>
      <w:sz w:val="24"/>
    </w:rPr>
  </w:style>
  <w:style w:styleId="style3" w:type="paragraph">
    <w:name w:val="Título 3"/>
    <w:basedOn w:val="style0"/>
    <w:next w:val="style19"/>
    <w:pPr>
      <w:keepNext/>
      <w:numPr>
        <w:ilvl w:val="2"/>
        <w:numId w:val="1"/>
      </w:numPr>
      <w:outlineLvl w:val="2"/>
    </w:pPr>
    <w:rPr>
      <w:b/>
      <w:sz w:val="28"/>
    </w:rPr>
  </w:style>
  <w:style w:styleId="style4" w:type="paragraph">
    <w:name w:val="Título 4"/>
    <w:basedOn w:val="style0"/>
    <w:next w:val="style19"/>
    <w:pPr>
      <w:keepNext/>
      <w:numPr>
        <w:ilvl w:val="3"/>
        <w:numId w:val="1"/>
      </w:numPr>
      <w:tabs>
        <w:tab w:leader="none" w:pos="2694" w:val="left"/>
      </w:tabs>
      <w:jc w:val="center"/>
      <w:outlineLvl w:val="3"/>
    </w:pPr>
    <w:rPr>
      <w:rFonts w:ascii="Bookman Old Style" w:hAnsi="Bookman Old Style"/>
      <w:b/>
      <w:sz w:val="28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ListLabel 1"/>
    <w:next w:val="style17"/>
    <w:rPr>
      <w:b/>
    </w:rPr>
  </w:style>
  <w:style w:styleId="style18" w:type="paragraph">
    <w:name w:val="Título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Corpo de texto"/>
    <w:basedOn w:val="style0"/>
    <w:next w:val="style19"/>
    <w:pPr>
      <w:jc w:val="both"/>
    </w:pPr>
    <w:rPr>
      <w:rFonts w:ascii="Bookman Old Style" w:hAnsi="Bookman Old Style"/>
      <w:b/>
      <w:sz w:val="24"/>
    </w:rPr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Lohit Hindi"/>
    </w:rPr>
  </w:style>
  <w:style w:styleId="style23" w:type="paragraph">
    <w:name w:val="Body Text 2"/>
    <w:basedOn w:val="style0"/>
    <w:next w:val="style23"/>
    <w:pPr/>
    <w:rPr>
      <w:rFonts w:ascii="Arial" w:hAnsi="Arial"/>
      <w:sz w:val="24"/>
    </w:rPr>
  </w:style>
  <w:style w:styleId="style24" w:type="paragraph">
    <w:name w:val="Corpo de texto recuado"/>
    <w:basedOn w:val="style0"/>
    <w:next w:val="style24"/>
    <w:pPr>
      <w:spacing w:after="120" w:before="0"/>
      <w:ind w:hanging="0" w:left="283" w:right="0"/>
    </w:pPr>
    <w:rPr/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2014-12-10T19:19:00.00Z</dcterms:created>
  <dc:creator>solange</dc:creator>
  <cp:lastModifiedBy>DTPP-02</cp:lastModifiedBy>
  <cp:lastPrinted>2014-12-10T16:32:00.00Z</cp:lastPrinted>
  <dcterms:modified xsi:type="dcterms:W3CDTF">2014-12-15T13:03:00.00Z</dcterms:modified>
  <cp:revision>5</cp:revision>
  <dc:title>PROGRAMA DE PÓS-GRADUAÇÃO EM EDUCAÇÃO</dc:title>
</cp:coreProperties>
</file>